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4AFA8C">
      <w:pPr>
        <w:jc w:val="center"/>
        <w:rPr>
          <w:rFonts w:hint="eastAsia" w:eastAsiaTheme="minorEastAsia"/>
          <w:b/>
          <w:bCs/>
          <w:sz w:val="21"/>
          <w:szCs w:val="21"/>
          <w:lang w:val="en-US" w:eastAsia="zh-CN"/>
        </w:rPr>
      </w:pPr>
      <w:r>
        <w:rPr>
          <w:rFonts w:hint="eastAsia"/>
          <w:b/>
          <w:bCs/>
          <w:sz w:val="44"/>
          <w:szCs w:val="44"/>
          <w:lang w:val="en-US" w:eastAsia="zh-CN"/>
        </w:rPr>
        <w:t>聊城市人民医院</w:t>
      </w:r>
      <w:r>
        <w:rPr>
          <w:rFonts w:hint="eastAsia"/>
          <w:b/>
          <w:bCs/>
          <w:sz w:val="44"/>
          <w:szCs w:val="44"/>
        </w:rPr>
        <w:t>院务公开</w:t>
      </w:r>
      <w:r>
        <w:rPr>
          <w:rFonts w:hint="eastAsia"/>
          <w:b/>
          <w:bCs/>
          <w:sz w:val="44"/>
          <w:szCs w:val="44"/>
          <w:lang w:val="en-US" w:eastAsia="zh-CN"/>
        </w:rPr>
        <w:t>目录</w:t>
      </w:r>
    </w:p>
    <w:tbl>
      <w:tblPr>
        <w:tblStyle w:val="3"/>
        <w:tblW w:w="57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1812"/>
        <w:gridCol w:w="5159"/>
        <w:gridCol w:w="1580"/>
      </w:tblGrid>
      <w:tr w14:paraId="37CA9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blHeader/>
          <w:jc w:val="center"/>
        </w:trPr>
        <w:tc>
          <w:tcPr>
            <w:tcW w:w="626" w:type="pct"/>
            <w:shd w:val="clear" w:color="auto" w:fill="auto"/>
            <w:noWrap/>
            <w:vAlign w:val="center"/>
          </w:tcPr>
          <w:p w14:paraId="6F1AA08E">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一级指标</w:t>
            </w:r>
          </w:p>
        </w:tc>
        <w:tc>
          <w:tcPr>
            <w:tcW w:w="926" w:type="pct"/>
            <w:shd w:val="clear" w:color="auto" w:fill="auto"/>
            <w:noWrap/>
            <w:vAlign w:val="center"/>
          </w:tcPr>
          <w:p w14:paraId="71902FBF">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二级指标</w:t>
            </w:r>
          </w:p>
        </w:tc>
        <w:tc>
          <w:tcPr>
            <w:tcW w:w="2638" w:type="pct"/>
            <w:shd w:val="clear" w:color="auto" w:fill="auto"/>
            <w:vAlign w:val="center"/>
          </w:tcPr>
          <w:p w14:paraId="11CD96B1">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三级指标</w:t>
            </w:r>
          </w:p>
        </w:tc>
        <w:tc>
          <w:tcPr>
            <w:tcW w:w="808" w:type="pct"/>
            <w:shd w:val="clear" w:color="auto" w:fill="auto"/>
            <w:vAlign w:val="center"/>
          </w:tcPr>
          <w:p w14:paraId="15F43D6A">
            <w:pPr>
              <w:widowControl/>
              <w:jc w:val="center"/>
              <w:rPr>
                <w:rFonts w:hint="default" w:ascii="黑体" w:hAnsi="黑体" w:eastAsia="黑体" w:cs="宋体"/>
                <w:color w:val="000000"/>
                <w:kern w:val="0"/>
                <w:sz w:val="24"/>
                <w:szCs w:val="24"/>
                <w:lang w:val="en-US" w:eastAsia="zh-CN"/>
              </w:rPr>
            </w:pPr>
            <w:r>
              <w:rPr>
                <w:rFonts w:hint="eastAsia" w:ascii="黑体" w:hAnsi="黑体" w:eastAsia="黑体" w:cs="宋体"/>
                <w:color w:val="000000"/>
                <w:kern w:val="0"/>
                <w:sz w:val="24"/>
                <w:szCs w:val="24"/>
                <w:lang w:val="en-US" w:eastAsia="zh-CN"/>
              </w:rPr>
              <w:t>公开形式</w:t>
            </w:r>
          </w:p>
        </w:tc>
      </w:tr>
      <w:tr w14:paraId="750CC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6" w:type="pct"/>
            <w:vMerge w:val="restart"/>
            <w:shd w:val="clear" w:color="auto" w:fill="auto"/>
            <w:noWrap/>
            <w:vAlign w:val="center"/>
          </w:tcPr>
          <w:p w14:paraId="1E715A6E">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基础信息</w:t>
            </w:r>
          </w:p>
          <w:p w14:paraId="226107F1">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w:t>
            </w:r>
            <w:r>
              <w:rPr>
                <w:rFonts w:hint="eastAsia" w:ascii="仿宋_GB2312" w:hAnsi="等线" w:eastAsia="仿宋_GB2312" w:cs="宋体"/>
                <w:color w:val="000000"/>
                <w:kern w:val="0"/>
                <w:sz w:val="24"/>
                <w:szCs w:val="24"/>
                <w:lang w:val="en-US" w:eastAsia="zh-CN"/>
              </w:rPr>
              <w:t>向社会及患者公开</w:t>
            </w:r>
            <w:r>
              <w:rPr>
                <w:rFonts w:hint="eastAsia" w:ascii="仿宋_GB2312" w:hAnsi="等线" w:eastAsia="仿宋_GB2312" w:cs="宋体"/>
                <w:color w:val="000000"/>
                <w:kern w:val="0"/>
                <w:sz w:val="24"/>
                <w:szCs w:val="24"/>
                <w:lang w:eastAsia="zh-CN"/>
              </w:rPr>
              <w:t>）</w:t>
            </w:r>
          </w:p>
        </w:tc>
        <w:tc>
          <w:tcPr>
            <w:tcW w:w="926" w:type="pct"/>
            <w:shd w:val="clear" w:color="auto" w:fill="auto"/>
            <w:noWrap/>
            <w:vAlign w:val="center"/>
          </w:tcPr>
          <w:p w14:paraId="61AA0685">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基本概况</w:t>
            </w:r>
          </w:p>
        </w:tc>
        <w:tc>
          <w:tcPr>
            <w:tcW w:w="2638" w:type="pct"/>
            <w:shd w:val="clear" w:color="auto" w:fill="auto"/>
            <w:vAlign w:val="center"/>
          </w:tcPr>
          <w:p w14:paraId="40DC51F2">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公开本院简介信息，包括医院名称、医院等级、公共服务职能、历史沿革、诊疗科目、科室（部门）概况、设备人员概况等</w:t>
            </w:r>
          </w:p>
        </w:tc>
        <w:tc>
          <w:tcPr>
            <w:tcW w:w="808" w:type="pct"/>
            <w:shd w:val="clear" w:color="auto" w:fill="auto"/>
            <w:vAlign w:val="center"/>
          </w:tcPr>
          <w:p w14:paraId="02634700">
            <w:pPr>
              <w:widowControl/>
              <w:jc w:val="left"/>
              <w:rPr>
                <w:rFonts w:hint="eastAsia"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外部网站</w:t>
            </w:r>
          </w:p>
        </w:tc>
      </w:tr>
      <w:tr w14:paraId="46F9A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6" w:type="pct"/>
            <w:vMerge w:val="continue"/>
            <w:vAlign w:val="center"/>
          </w:tcPr>
          <w:p w14:paraId="73041833">
            <w:pPr>
              <w:widowControl/>
              <w:jc w:val="left"/>
              <w:rPr>
                <w:rFonts w:ascii="仿宋_GB2312" w:hAnsi="等线" w:eastAsia="仿宋_GB2312" w:cs="宋体"/>
                <w:color w:val="000000"/>
                <w:kern w:val="0"/>
                <w:sz w:val="24"/>
                <w:szCs w:val="24"/>
              </w:rPr>
            </w:pPr>
          </w:p>
        </w:tc>
        <w:tc>
          <w:tcPr>
            <w:tcW w:w="926" w:type="pct"/>
            <w:shd w:val="clear" w:color="auto" w:fill="auto"/>
            <w:noWrap/>
            <w:vAlign w:val="center"/>
          </w:tcPr>
          <w:p w14:paraId="17A01FC2">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领导信息</w:t>
            </w:r>
          </w:p>
        </w:tc>
        <w:tc>
          <w:tcPr>
            <w:tcW w:w="2638" w:type="pct"/>
            <w:shd w:val="clear" w:color="auto" w:fill="auto"/>
            <w:vAlign w:val="center"/>
          </w:tcPr>
          <w:p w14:paraId="677A1EB3">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公开本院所有院级领导姓名、职务等信息</w:t>
            </w:r>
          </w:p>
        </w:tc>
        <w:tc>
          <w:tcPr>
            <w:tcW w:w="808" w:type="pct"/>
            <w:shd w:val="clear" w:color="auto" w:fill="auto"/>
            <w:vAlign w:val="center"/>
          </w:tcPr>
          <w:p w14:paraId="3F06FA23">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val="en-US" w:eastAsia="zh-CN"/>
              </w:rPr>
              <w:t>外部网站</w:t>
            </w:r>
          </w:p>
        </w:tc>
      </w:tr>
      <w:tr w14:paraId="4E1F5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6" w:type="pct"/>
            <w:vMerge w:val="continue"/>
            <w:vAlign w:val="center"/>
          </w:tcPr>
          <w:p w14:paraId="3AD05211">
            <w:pPr>
              <w:widowControl/>
              <w:jc w:val="left"/>
              <w:rPr>
                <w:rFonts w:ascii="仿宋_GB2312" w:hAnsi="等线" w:eastAsia="仿宋_GB2312" w:cs="宋体"/>
                <w:color w:val="000000"/>
                <w:kern w:val="0"/>
                <w:sz w:val="24"/>
                <w:szCs w:val="24"/>
              </w:rPr>
            </w:pPr>
          </w:p>
        </w:tc>
        <w:tc>
          <w:tcPr>
            <w:tcW w:w="926" w:type="pct"/>
            <w:shd w:val="clear" w:color="auto" w:fill="auto"/>
            <w:noWrap/>
            <w:vAlign w:val="center"/>
          </w:tcPr>
          <w:p w14:paraId="6ED7896F">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公开目录</w:t>
            </w:r>
          </w:p>
        </w:tc>
        <w:tc>
          <w:tcPr>
            <w:tcW w:w="2638" w:type="pct"/>
            <w:shd w:val="clear" w:color="auto" w:fill="auto"/>
            <w:vAlign w:val="center"/>
          </w:tcPr>
          <w:p w14:paraId="56ECE05B">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制定和发布本院信息公开目录，并动态调整更新</w:t>
            </w:r>
          </w:p>
        </w:tc>
        <w:tc>
          <w:tcPr>
            <w:tcW w:w="808" w:type="pct"/>
            <w:shd w:val="clear" w:color="auto" w:fill="auto"/>
            <w:vAlign w:val="center"/>
          </w:tcPr>
          <w:p w14:paraId="6A65B299">
            <w:pPr>
              <w:widowControl/>
              <w:jc w:val="left"/>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外部网站</w:t>
            </w:r>
          </w:p>
        </w:tc>
      </w:tr>
      <w:tr w14:paraId="09F79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6" w:type="pct"/>
            <w:vMerge w:val="restart"/>
            <w:shd w:val="clear" w:color="auto" w:fill="auto"/>
            <w:noWrap/>
            <w:vAlign w:val="center"/>
          </w:tcPr>
          <w:p w14:paraId="6BCA4600">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资质标识</w:t>
            </w:r>
          </w:p>
          <w:p w14:paraId="339AC17F">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w:t>
            </w:r>
            <w:r>
              <w:rPr>
                <w:rFonts w:hint="eastAsia" w:ascii="仿宋_GB2312" w:hAnsi="等线" w:eastAsia="仿宋_GB2312" w:cs="宋体"/>
                <w:color w:val="000000"/>
                <w:kern w:val="0"/>
                <w:sz w:val="24"/>
                <w:szCs w:val="24"/>
                <w:lang w:val="en-US" w:eastAsia="zh-CN"/>
              </w:rPr>
              <w:t>向患者公开</w:t>
            </w:r>
            <w:r>
              <w:rPr>
                <w:rFonts w:hint="eastAsia" w:ascii="仿宋_GB2312" w:hAnsi="等线" w:eastAsia="仿宋_GB2312" w:cs="宋体"/>
                <w:color w:val="000000"/>
                <w:kern w:val="0"/>
                <w:sz w:val="24"/>
                <w:szCs w:val="24"/>
                <w:lang w:eastAsia="zh-CN"/>
              </w:rPr>
              <w:t>）</w:t>
            </w:r>
          </w:p>
        </w:tc>
        <w:tc>
          <w:tcPr>
            <w:tcW w:w="926" w:type="pct"/>
            <w:vMerge w:val="restart"/>
            <w:shd w:val="clear" w:color="auto" w:fill="auto"/>
            <w:noWrap/>
            <w:vAlign w:val="center"/>
          </w:tcPr>
          <w:p w14:paraId="5F6E2E11">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机构标识</w:t>
            </w:r>
          </w:p>
        </w:tc>
        <w:tc>
          <w:tcPr>
            <w:tcW w:w="2638" w:type="pct"/>
            <w:shd w:val="clear" w:color="auto" w:fill="auto"/>
            <w:vAlign w:val="center"/>
          </w:tcPr>
          <w:p w14:paraId="3A23C9A0">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在医院的明显位置悬挂《医疗机构执业许可证》</w:t>
            </w:r>
          </w:p>
        </w:tc>
        <w:tc>
          <w:tcPr>
            <w:tcW w:w="808" w:type="pct"/>
            <w:shd w:val="clear" w:color="auto" w:fill="auto"/>
            <w:vAlign w:val="center"/>
          </w:tcPr>
          <w:p w14:paraId="6B746565">
            <w:pPr>
              <w:widowControl/>
              <w:jc w:val="left"/>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门诊大厅</w:t>
            </w:r>
          </w:p>
        </w:tc>
      </w:tr>
      <w:tr w14:paraId="0F363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6" w:type="pct"/>
            <w:vMerge w:val="continue"/>
            <w:vAlign w:val="center"/>
          </w:tcPr>
          <w:p w14:paraId="3BAA5197">
            <w:pPr>
              <w:widowControl/>
              <w:jc w:val="left"/>
              <w:rPr>
                <w:rFonts w:ascii="仿宋_GB2312" w:hAnsi="等线" w:eastAsia="仿宋_GB2312" w:cs="宋体"/>
                <w:color w:val="000000"/>
                <w:kern w:val="0"/>
                <w:sz w:val="24"/>
                <w:szCs w:val="24"/>
              </w:rPr>
            </w:pPr>
          </w:p>
        </w:tc>
        <w:tc>
          <w:tcPr>
            <w:tcW w:w="926" w:type="pct"/>
            <w:vMerge w:val="continue"/>
            <w:vAlign w:val="center"/>
          </w:tcPr>
          <w:p w14:paraId="7B46B470">
            <w:pPr>
              <w:widowControl/>
              <w:jc w:val="left"/>
              <w:rPr>
                <w:rFonts w:ascii="仿宋_GB2312" w:hAnsi="等线" w:eastAsia="仿宋_GB2312" w:cs="宋体"/>
                <w:color w:val="000000"/>
                <w:kern w:val="0"/>
                <w:sz w:val="24"/>
                <w:szCs w:val="24"/>
              </w:rPr>
            </w:pPr>
          </w:p>
        </w:tc>
        <w:tc>
          <w:tcPr>
            <w:tcW w:w="2638" w:type="pct"/>
            <w:shd w:val="clear" w:color="auto" w:fill="auto"/>
            <w:vAlign w:val="center"/>
          </w:tcPr>
          <w:p w14:paraId="46D37381">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在医院的明显位置标识等级评审、医保定点等名称</w:t>
            </w:r>
          </w:p>
        </w:tc>
        <w:tc>
          <w:tcPr>
            <w:tcW w:w="808" w:type="pct"/>
            <w:shd w:val="clear" w:color="auto" w:fill="auto"/>
            <w:vAlign w:val="center"/>
          </w:tcPr>
          <w:p w14:paraId="4ADB6804">
            <w:pPr>
              <w:widowControl/>
              <w:jc w:val="left"/>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门诊大厅</w:t>
            </w:r>
          </w:p>
        </w:tc>
      </w:tr>
      <w:tr w14:paraId="179D2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6" w:type="pct"/>
            <w:vMerge w:val="continue"/>
            <w:vAlign w:val="center"/>
          </w:tcPr>
          <w:p w14:paraId="74D7409B">
            <w:pPr>
              <w:widowControl/>
              <w:jc w:val="left"/>
              <w:rPr>
                <w:rFonts w:ascii="仿宋_GB2312" w:hAnsi="等线" w:eastAsia="仿宋_GB2312" w:cs="宋体"/>
                <w:color w:val="000000"/>
                <w:kern w:val="0"/>
                <w:sz w:val="24"/>
                <w:szCs w:val="24"/>
              </w:rPr>
            </w:pPr>
          </w:p>
        </w:tc>
        <w:tc>
          <w:tcPr>
            <w:tcW w:w="926" w:type="pct"/>
            <w:vMerge w:val="continue"/>
            <w:vAlign w:val="center"/>
          </w:tcPr>
          <w:p w14:paraId="60F04446">
            <w:pPr>
              <w:widowControl/>
              <w:jc w:val="left"/>
              <w:rPr>
                <w:rFonts w:ascii="仿宋_GB2312" w:hAnsi="等线" w:eastAsia="仿宋_GB2312" w:cs="宋体"/>
                <w:color w:val="000000"/>
                <w:kern w:val="0"/>
                <w:sz w:val="24"/>
                <w:szCs w:val="24"/>
              </w:rPr>
            </w:pPr>
          </w:p>
        </w:tc>
        <w:tc>
          <w:tcPr>
            <w:tcW w:w="2638" w:type="pct"/>
            <w:shd w:val="clear" w:color="auto" w:fill="auto"/>
            <w:vAlign w:val="center"/>
          </w:tcPr>
          <w:p w14:paraId="7C92E001">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承担各院校医学生（专科生、本科生、研究生）临床见习、临床实习、毕业实习任务是否在现场明显位置标识“教学医院”</w:t>
            </w:r>
          </w:p>
        </w:tc>
        <w:tc>
          <w:tcPr>
            <w:tcW w:w="808" w:type="pct"/>
            <w:shd w:val="clear" w:color="auto" w:fill="auto"/>
            <w:vAlign w:val="center"/>
          </w:tcPr>
          <w:p w14:paraId="1918E2DE">
            <w:pPr>
              <w:widowControl/>
              <w:jc w:val="left"/>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医院大门</w:t>
            </w:r>
          </w:p>
        </w:tc>
      </w:tr>
      <w:tr w14:paraId="34536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6" w:type="pct"/>
            <w:vMerge w:val="continue"/>
            <w:vAlign w:val="center"/>
          </w:tcPr>
          <w:p w14:paraId="79F2A142">
            <w:pPr>
              <w:widowControl/>
              <w:jc w:val="left"/>
              <w:rPr>
                <w:rFonts w:ascii="仿宋_GB2312" w:hAnsi="等线" w:eastAsia="仿宋_GB2312" w:cs="宋体"/>
                <w:color w:val="000000"/>
                <w:kern w:val="0"/>
                <w:sz w:val="24"/>
                <w:szCs w:val="24"/>
              </w:rPr>
            </w:pPr>
          </w:p>
        </w:tc>
        <w:tc>
          <w:tcPr>
            <w:tcW w:w="926" w:type="pct"/>
            <w:vMerge w:val="continue"/>
            <w:vAlign w:val="center"/>
          </w:tcPr>
          <w:p w14:paraId="56494E7A">
            <w:pPr>
              <w:widowControl/>
              <w:jc w:val="left"/>
              <w:rPr>
                <w:rFonts w:ascii="仿宋_GB2312" w:hAnsi="等线" w:eastAsia="仿宋_GB2312" w:cs="宋体"/>
                <w:color w:val="000000"/>
                <w:kern w:val="0"/>
                <w:sz w:val="24"/>
                <w:szCs w:val="24"/>
              </w:rPr>
            </w:pPr>
          </w:p>
        </w:tc>
        <w:tc>
          <w:tcPr>
            <w:tcW w:w="2638" w:type="pct"/>
            <w:shd w:val="clear" w:color="auto" w:fill="auto"/>
            <w:vAlign w:val="center"/>
          </w:tcPr>
          <w:p w14:paraId="113490E9">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公开医院承担各院校医学生（专科生、本科生、研究生）见习和实习任务的基本情况，包括学生数量和教学时间</w:t>
            </w:r>
          </w:p>
        </w:tc>
        <w:tc>
          <w:tcPr>
            <w:tcW w:w="808" w:type="pct"/>
            <w:shd w:val="clear" w:color="auto" w:fill="auto"/>
            <w:vAlign w:val="center"/>
          </w:tcPr>
          <w:p w14:paraId="6D08BD4C">
            <w:pPr>
              <w:widowControl/>
              <w:jc w:val="left"/>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外部网站</w:t>
            </w:r>
          </w:p>
        </w:tc>
      </w:tr>
      <w:tr w14:paraId="6EAD2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6" w:type="pct"/>
            <w:vMerge w:val="continue"/>
            <w:vAlign w:val="center"/>
          </w:tcPr>
          <w:p w14:paraId="3A853DB0">
            <w:pPr>
              <w:widowControl/>
              <w:jc w:val="left"/>
              <w:rPr>
                <w:rFonts w:ascii="仿宋_GB2312" w:hAnsi="等线" w:eastAsia="仿宋_GB2312" w:cs="宋体"/>
                <w:color w:val="000000"/>
                <w:kern w:val="0"/>
                <w:sz w:val="24"/>
                <w:szCs w:val="24"/>
              </w:rPr>
            </w:pPr>
          </w:p>
        </w:tc>
        <w:tc>
          <w:tcPr>
            <w:tcW w:w="926" w:type="pct"/>
            <w:vMerge w:val="restart"/>
            <w:shd w:val="clear" w:color="auto" w:fill="auto"/>
            <w:noWrap/>
            <w:vAlign w:val="center"/>
          </w:tcPr>
          <w:p w14:paraId="6660C737">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人员标识</w:t>
            </w:r>
          </w:p>
        </w:tc>
        <w:tc>
          <w:tcPr>
            <w:tcW w:w="2638" w:type="pct"/>
            <w:shd w:val="clear" w:color="auto" w:fill="auto"/>
            <w:vAlign w:val="center"/>
          </w:tcPr>
          <w:p w14:paraId="4CAC9B54">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医护等人员上岗</w:t>
            </w:r>
            <w:r>
              <w:rPr>
                <w:rFonts w:hint="eastAsia" w:ascii="仿宋_GB2312" w:hAnsi="等线" w:eastAsia="仿宋_GB2312" w:cs="宋体"/>
                <w:color w:val="000000"/>
                <w:kern w:val="0"/>
                <w:sz w:val="24"/>
                <w:szCs w:val="24"/>
                <w:lang w:val="en-US" w:eastAsia="zh-CN"/>
              </w:rPr>
              <w:t>有</w:t>
            </w:r>
            <w:r>
              <w:rPr>
                <w:rFonts w:hint="eastAsia" w:ascii="仿宋_GB2312" w:hAnsi="等线" w:eastAsia="仿宋_GB2312" w:cs="宋体"/>
                <w:color w:val="000000"/>
                <w:kern w:val="0"/>
                <w:sz w:val="24"/>
                <w:szCs w:val="24"/>
              </w:rPr>
              <w:t>佩戴标有姓名、科室（部门）、职务（职称）的标牌</w:t>
            </w:r>
          </w:p>
        </w:tc>
        <w:tc>
          <w:tcPr>
            <w:tcW w:w="808" w:type="pct"/>
            <w:shd w:val="clear" w:color="auto" w:fill="auto"/>
            <w:vAlign w:val="center"/>
          </w:tcPr>
          <w:p w14:paraId="5D0A2301">
            <w:pPr>
              <w:widowControl/>
              <w:jc w:val="left"/>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现场</w:t>
            </w:r>
          </w:p>
        </w:tc>
      </w:tr>
      <w:tr w14:paraId="48326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6" w:type="pct"/>
            <w:vMerge w:val="continue"/>
            <w:vAlign w:val="center"/>
          </w:tcPr>
          <w:p w14:paraId="1014FB7A">
            <w:pPr>
              <w:widowControl/>
              <w:jc w:val="left"/>
              <w:rPr>
                <w:rFonts w:ascii="仿宋_GB2312" w:hAnsi="等线" w:eastAsia="仿宋_GB2312" w:cs="宋体"/>
                <w:color w:val="000000"/>
                <w:kern w:val="0"/>
                <w:sz w:val="24"/>
                <w:szCs w:val="24"/>
              </w:rPr>
            </w:pPr>
          </w:p>
        </w:tc>
        <w:tc>
          <w:tcPr>
            <w:tcW w:w="926" w:type="pct"/>
            <w:vMerge w:val="continue"/>
            <w:vAlign w:val="center"/>
          </w:tcPr>
          <w:p w14:paraId="285C7500">
            <w:pPr>
              <w:widowControl/>
              <w:jc w:val="left"/>
              <w:rPr>
                <w:rFonts w:ascii="仿宋_GB2312" w:hAnsi="等线" w:eastAsia="仿宋_GB2312" w:cs="宋体"/>
                <w:color w:val="000000"/>
                <w:kern w:val="0"/>
                <w:sz w:val="24"/>
                <w:szCs w:val="24"/>
              </w:rPr>
            </w:pPr>
          </w:p>
        </w:tc>
        <w:tc>
          <w:tcPr>
            <w:tcW w:w="2638" w:type="pct"/>
            <w:shd w:val="clear" w:color="auto" w:fill="auto"/>
            <w:vAlign w:val="center"/>
          </w:tcPr>
          <w:p w14:paraId="13525A7B">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公开出诊专家姓名、职称、专长及出诊时间</w:t>
            </w:r>
          </w:p>
        </w:tc>
        <w:tc>
          <w:tcPr>
            <w:tcW w:w="808" w:type="pct"/>
            <w:shd w:val="clear" w:color="auto" w:fill="auto"/>
            <w:vAlign w:val="center"/>
          </w:tcPr>
          <w:p w14:paraId="0F74D632">
            <w:pPr>
              <w:widowControl/>
              <w:jc w:val="left"/>
              <w:rPr>
                <w:rFonts w:hint="default" w:ascii="仿宋_GB2312" w:hAnsi="等线" w:eastAsia="仿宋_GB2312" w:cs="宋体"/>
                <w:color w:val="000000"/>
                <w:kern w:val="0"/>
                <w:sz w:val="24"/>
                <w:szCs w:val="24"/>
                <w:lang w:val="en-US"/>
              </w:rPr>
            </w:pPr>
            <w:r>
              <w:rPr>
                <w:rFonts w:hint="eastAsia" w:ascii="仿宋_GB2312" w:hAnsi="等线" w:eastAsia="仿宋_GB2312" w:cs="宋体"/>
                <w:color w:val="000000"/>
                <w:kern w:val="0"/>
                <w:sz w:val="24"/>
                <w:szCs w:val="24"/>
                <w:lang w:val="en-US" w:eastAsia="zh-CN"/>
              </w:rPr>
              <w:t>网站、医院电子屏、触摸屏</w:t>
            </w:r>
          </w:p>
        </w:tc>
      </w:tr>
      <w:tr w14:paraId="34F9C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6" w:type="pct"/>
            <w:vMerge w:val="continue"/>
            <w:vAlign w:val="center"/>
          </w:tcPr>
          <w:p w14:paraId="26C90743">
            <w:pPr>
              <w:widowControl/>
              <w:jc w:val="left"/>
              <w:rPr>
                <w:rFonts w:ascii="仿宋_GB2312" w:hAnsi="等线" w:eastAsia="仿宋_GB2312" w:cs="宋体"/>
                <w:color w:val="000000"/>
                <w:kern w:val="0"/>
                <w:sz w:val="24"/>
                <w:szCs w:val="24"/>
              </w:rPr>
            </w:pPr>
          </w:p>
        </w:tc>
        <w:tc>
          <w:tcPr>
            <w:tcW w:w="926" w:type="pct"/>
            <w:vMerge w:val="restart"/>
            <w:shd w:val="clear" w:color="auto" w:fill="auto"/>
            <w:noWrap/>
            <w:vAlign w:val="center"/>
          </w:tcPr>
          <w:p w14:paraId="0F192FD9">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设备准入</w:t>
            </w:r>
          </w:p>
        </w:tc>
        <w:tc>
          <w:tcPr>
            <w:tcW w:w="2638" w:type="pct"/>
            <w:shd w:val="clear" w:color="auto" w:fill="auto"/>
            <w:vAlign w:val="center"/>
          </w:tcPr>
          <w:p w14:paraId="3BCA97B1">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公开本院床位、大型设备等资源配置情况</w:t>
            </w:r>
          </w:p>
        </w:tc>
        <w:tc>
          <w:tcPr>
            <w:tcW w:w="808" w:type="pct"/>
            <w:shd w:val="clear" w:color="auto" w:fill="auto"/>
            <w:vAlign w:val="center"/>
          </w:tcPr>
          <w:p w14:paraId="24B441B5">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val="en-US" w:eastAsia="zh-CN"/>
              </w:rPr>
              <w:t>外部网站</w:t>
            </w:r>
          </w:p>
        </w:tc>
      </w:tr>
      <w:tr w14:paraId="0EC95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6" w:type="pct"/>
            <w:vMerge w:val="continue"/>
            <w:vAlign w:val="center"/>
          </w:tcPr>
          <w:p w14:paraId="6AF94172">
            <w:pPr>
              <w:widowControl/>
              <w:jc w:val="left"/>
              <w:rPr>
                <w:rFonts w:ascii="仿宋_GB2312" w:hAnsi="等线" w:eastAsia="仿宋_GB2312" w:cs="宋体"/>
                <w:color w:val="000000"/>
                <w:kern w:val="0"/>
                <w:sz w:val="24"/>
                <w:szCs w:val="24"/>
              </w:rPr>
            </w:pPr>
          </w:p>
        </w:tc>
        <w:tc>
          <w:tcPr>
            <w:tcW w:w="926" w:type="pct"/>
            <w:vMerge w:val="continue"/>
            <w:vAlign w:val="center"/>
          </w:tcPr>
          <w:p w14:paraId="6ABD8D58">
            <w:pPr>
              <w:widowControl/>
              <w:jc w:val="left"/>
              <w:rPr>
                <w:rFonts w:ascii="仿宋_GB2312" w:hAnsi="等线" w:eastAsia="仿宋_GB2312" w:cs="宋体"/>
                <w:color w:val="000000"/>
                <w:kern w:val="0"/>
                <w:sz w:val="24"/>
                <w:szCs w:val="24"/>
              </w:rPr>
            </w:pPr>
          </w:p>
        </w:tc>
        <w:tc>
          <w:tcPr>
            <w:tcW w:w="2638" w:type="pct"/>
            <w:shd w:val="clear" w:color="auto" w:fill="auto"/>
            <w:vAlign w:val="center"/>
          </w:tcPr>
          <w:p w14:paraId="761EBCCC">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在大型医用设备使用场所的显著位置悬挂大型医用设备配置许可证正本</w:t>
            </w:r>
          </w:p>
        </w:tc>
        <w:tc>
          <w:tcPr>
            <w:tcW w:w="808" w:type="pct"/>
            <w:shd w:val="clear" w:color="auto" w:fill="auto"/>
            <w:vAlign w:val="center"/>
          </w:tcPr>
          <w:p w14:paraId="2C1F2499">
            <w:pPr>
              <w:widowControl/>
              <w:jc w:val="left"/>
              <w:rPr>
                <w:rFonts w:hint="eastAsia"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使用现场</w:t>
            </w:r>
          </w:p>
        </w:tc>
      </w:tr>
      <w:tr w14:paraId="2852C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6" w:type="pct"/>
            <w:vMerge w:val="continue"/>
            <w:vAlign w:val="center"/>
          </w:tcPr>
          <w:p w14:paraId="5702B411">
            <w:pPr>
              <w:widowControl/>
              <w:jc w:val="left"/>
              <w:rPr>
                <w:rFonts w:ascii="仿宋_GB2312" w:hAnsi="等线" w:eastAsia="仿宋_GB2312" w:cs="宋体"/>
                <w:color w:val="000000"/>
                <w:kern w:val="0"/>
                <w:sz w:val="24"/>
                <w:szCs w:val="24"/>
              </w:rPr>
            </w:pPr>
          </w:p>
        </w:tc>
        <w:tc>
          <w:tcPr>
            <w:tcW w:w="926" w:type="pct"/>
            <w:vMerge w:val="restart"/>
            <w:shd w:val="clear" w:color="auto" w:fill="auto"/>
            <w:noWrap/>
            <w:vAlign w:val="center"/>
          </w:tcPr>
          <w:p w14:paraId="7312E541">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技术备案</w:t>
            </w:r>
          </w:p>
        </w:tc>
        <w:tc>
          <w:tcPr>
            <w:tcW w:w="2638" w:type="pct"/>
            <w:shd w:val="clear" w:color="auto" w:fill="auto"/>
            <w:vAlign w:val="center"/>
          </w:tcPr>
          <w:p w14:paraId="11038EA2">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公开本机构依法开展的特殊临床技术、限制性医疗技术、检验项目目录，包括名称如人体器官移植技术、人类辅助生殖技术、特殊实验室检查等</w:t>
            </w:r>
          </w:p>
        </w:tc>
        <w:tc>
          <w:tcPr>
            <w:tcW w:w="808" w:type="pct"/>
            <w:shd w:val="clear" w:color="auto" w:fill="auto"/>
            <w:vAlign w:val="center"/>
          </w:tcPr>
          <w:p w14:paraId="3819BDD5">
            <w:pPr>
              <w:widowControl/>
              <w:jc w:val="left"/>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网站、医院电子屏、院内标识等</w:t>
            </w:r>
          </w:p>
        </w:tc>
      </w:tr>
      <w:tr w14:paraId="330C2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6" w:type="pct"/>
            <w:vMerge w:val="continue"/>
            <w:vAlign w:val="center"/>
          </w:tcPr>
          <w:p w14:paraId="39D2384B">
            <w:pPr>
              <w:widowControl/>
              <w:jc w:val="left"/>
              <w:rPr>
                <w:rFonts w:ascii="仿宋_GB2312" w:hAnsi="等线" w:eastAsia="仿宋_GB2312" w:cs="宋体"/>
                <w:color w:val="000000"/>
                <w:kern w:val="0"/>
                <w:sz w:val="24"/>
                <w:szCs w:val="24"/>
              </w:rPr>
            </w:pPr>
          </w:p>
        </w:tc>
        <w:tc>
          <w:tcPr>
            <w:tcW w:w="926" w:type="pct"/>
            <w:vMerge w:val="continue"/>
            <w:vAlign w:val="center"/>
          </w:tcPr>
          <w:p w14:paraId="53F311AA">
            <w:pPr>
              <w:widowControl/>
              <w:jc w:val="left"/>
              <w:rPr>
                <w:rFonts w:ascii="仿宋_GB2312" w:hAnsi="等线" w:eastAsia="仿宋_GB2312" w:cs="宋体"/>
                <w:color w:val="000000"/>
                <w:kern w:val="0"/>
                <w:sz w:val="24"/>
                <w:szCs w:val="24"/>
              </w:rPr>
            </w:pPr>
          </w:p>
        </w:tc>
        <w:tc>
          <w:tcPr>
            <w:tcW w:w="2638" w:type="pct"/>
            <w:shd w:val="clear" w:color="auto" w:fill="auto"/>
            <w:vAlign w:val="center"/>
          </w:tcPr>
          <w:p w14:paraId="427D64D8">
            <w:pPr>
              <w:widowControl/>
              <w:jc w:val="left"/>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rPr>
              <w:t>公开限制类技术临床应用情况，包括限制类医疗技术名称等</w:t>
            </w:r>
            <w:r>
              <w:rPr>
                <w:rFonts w:hint="eastAsia" w:ascii="仿宋_GB2312" w:hAnsi="等线" w:eastAsia="仿宋_GB2312" w:cs="宋体"/>
                <w:color w:val="000000"/>
                <w:kern w:val="0"/>
                <w:sz w:val="24"/>
                <w:szCs w:val="24"/>
                <w:lang w:val="en-US" w:eastAsia="zh-CN"/>
              </w:rPr>
              <w:t>基本情况</w:t>
            </w:r>
          </w:p>
        </w:tc>
        <w:tc>
          <w:tcPr>
            <w:tcW w:w="808" w:type="pct"/>
            <w:shd w:val="clear" w:color="auto" w:fill="auto"/>
            <w:vAlign w:val="center"/>
          </w:tcPr>
          <w:p w14:paraId="3C59CFA4">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val="en-US" w:eastAsia="zh-CN"/>
              </w:rPr>
              <w:t>外部网站</w:t>
            </w:r>
          </w:p>
        </w:tc>
      </w:tr>
      <w:tr w14:paraId="08C3C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6" w:type="pct"/>
            <w:vMerge w:val="continue"/>
            <w:vAlign w:val="center"/>
          </w:tcPr>
          <w:p w14:paraId="4346CE48">
            <w:pPr>
              <w:widowControl/>
              <w:jc w:val="left"/>
              <w:rPr>
                <w:rFonts w:ascii="仿宋_GB2312" w:hAnsi="等线" w:eastAsia="仿宋_GB2312" w:cs="宋体"/>
                <w:color w:val="000000"/>
                <w:kern w:val="0"/>
                <w:sz w:val="24"/>
                <w:szCs w:val="24"/>
              </w:rPr>
            </w:pPr>
          </w:p>
        </w:tc>
        <w:tc>
          <w:tcPr>
            <w:tcW w:w="926" w:type="pct"/>
            <w:vMerge w:val="restart"/>
            <w:shd w:val="clear" w:color="auto" w:fill="auto"/>
            <w:noWrap/>
            <w:vAlign w:val="center"/>
          </w:tcPr>
          <w:p w14:paraId="152520BA">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重点研究平台</w:t>
            </w:r>
          </w:p>
        </w:tc>
        <w:tc>
          <w:tcPr>
            <w:tcW w:w="2638" w:type="pct"/>
            <w:shd w:val="clear" w:color="auto" w:fill="auto"/>
            <w:vAlign w:val="center"/>
          </w:tcPr>
          <w:p w14:paraId="248C2736">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公开国家级、省级、市级临床研究中心、工程研究中心、重点实验室等研究平台相关简介信息</w:t>
            </w:r>
          </w:p>
        </w:tc>
        <w:tc>
          <w:tcPr>
            <w:tcW w:w="808" w:type="pct"/>
            <w:shd w:val="clear" w:color="auto" w:fill="auto"/>
            <w:vAlign w:val="center"/>
          </w:tcPr>
          <w:p w14:paraId="54DC80E2">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val="en-US" w:eastAsia="zh-CN"/>
              </w:rPr>
              <w:t>外部网站</w:t>
            </w:r>
          </w:p>
        </w:tc>
      </w:tr>
      <w:tr w14:paraId="34CBA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6" w:type="pct"/>
            <w:vMerge w:val="continue"/>
            <w:vAlign w:val="center"/>
          </w:tcPr>
          <w:p w14:paraId="02891D5D">
            <w:pPr>
              <w:widowControl/>
              <w:jc w:val="left"/>
              <w:rPr>
                <w:rFonts w:ascii="仿宋_GB2312" w:hAnsi="等线" w:eastAsia="仿宋_GB2312" w:cs="宋体"/>
                <w:color w:val="000000"/>
                <w:kern w:val="0"/>
                <w:sz w:val="24"/>
                <w:szCs w:val="24"/>
              </w:rPr>
            </w:pPr>
          </w:p>
        </w:tc>
        <w:tc>
          <w:tcPr>
            <w:tcW w:w="926" w:type="pct"/>
            <w:vMerge w:val="continue"/>
            <w:vAlign w:val="center"/>
          </w:tcPr>
          <w:p w14:paraId="1528421A">
            <w:pPr>
              <w:widowControl/>
              <w:jc w:val="left"/>
              <w:rPr>
                <w:rFonts w:ascii="仿宋_GB2312" w:hAnsi="等线" w:eastAsia="仿宋_GB2312" w:cs="宋体"/>
                <w:color w:val="000000"/>
                <w:kern w:val="0"/>
                <w:sz w:val="24"/>
                <w:szCs w:val="24"/>
              </w:rPr>
            </w:pPr>
          </w:p>
        </w:tc>
        <w:tc>
          <w:tcPr>
            <w:tcW w:w="2638" w:type="pct"/>
            <w:shd w:val="clear" w:color="auto" w:fill="auto"/>
            <w:vAlign w:val="center"/>
          </w:tcPr>
          <w:p w14:paraId="07900C35">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现场准确标识国家级、省级、市级临床研究中心、工程研究中心、重点实验室等研究平台名称</w:t>
            </w:r>
          </w:p>
        </w:tc>
        <w:tc>
          <w:tcPr>
            <w:tcW w:w="808" w:type="pct"/>
            <w:shd w:val="clear" w:color="auto" w:fill="auto"/>
            <w:vAlign w:val="center"/>
          </w:tcPr>
          <w:p w14:paraId="4ABB366E">
            <w:pPr>
              <w:widowControl/>
              <w:jc w:val="left"/>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工作区标识</w:t>
            </w:r>
          </w:p>
        </w:tc>
      </w:tr>
      <w:tr w14:paraId="4BC1F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6" w:type="pct"/>
            <w:vMerge w:val="continue"/>
            <w:vAlign w:val="center"/>
          </w:tcPr>
          <w:p w14:paraId="45BAFB58">
            <w:pPr>
              <w:widowControl/>
              <w:jc w:val="left"/>
              <w:rPr>
                <w:rFonts w:ascii="仿宋_GB2312" w:hAnsi="等线" w:eastAsia="仿宋_GB2312" w:cs="宋体"/>
                <w:color w:val="000000"/>
                <w:kern w:val="0"/>
                <w:sz w:val="24"/>
                <w:szCs w:val="24"/>
              </w:rPr>
            </w:pPr>
          </w:p>
        </w:tc>
        <w:tc>
          <w:tcPr>
            <w:tcW w:w="926" w:type="pct"/>
            <w:vMerge w:val="restart"/>
            <w:shd w:val="clear" w:color="auto" w:fill="auto"/>
            <w:noWrap/>
            <w:vAlign w:val="center"/>
          </w:tcPr>
          <w:p w14:paraId="2FE1DE17">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价格</w:t>
            </w:r>
          </w:p>
        </w:tc>
        <w:tc>
          <w:tcPr>
            <w:tcW w:w="2638" w:type="pct"/>
            <w:shd w:val="clear" w:color="auto" w:fill="auto"/>
            <w:vAlign w:val="center"/>
          </w:tcPr>
          <w:p w14:paraId="1DC6E553">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公示医疗服务项目、价格及计价标准，或提供相关查询服务</w:t>
            </w:r>
          </w:p>
        </w:tc>
        <w:tc>
          <w:tcPr>
            <w:tcW w:w="808" w:type="pct"/>
            <w:shd w:val="clear" w:color="auto" w:fill="auto"/>
            <w:vAlign w:val="center"/>
          </w:tcPr>
          <w:p w14:paraId="5EDAE451">
            <w:pPr>
              <w:widowControl/>
              <w:jc w:val="left"/>
              <w:rPr>
                <w:rFonts w:hint="default" w:ascii="仿宋_GB2312" w:hAnsi="等线" w:eastAsia="仿宋_GB2312" w:cs="宋体"/>
                <w:color w:val="000000"/>
                <w:kern w:val="0"/>
                <w:sz w:val="24"/>
                <w:szCs w:val="24"/>
                <w:lang w:val="en-US"/>
              </w:rPr>
            </w:pPr>
            <w:r>
              <w:rPr>
                <w:rFonts w:hint="eastAsia" w:ascii="仿宋_GB2312" w:hAnsi="等线" w:eastAsia="仿宋_GB2312" w:cs="宋体"/>
                <w:color w:val="000000"/>
                <w:kern w:val="0"/>
                <w:sz w:val="24"/>
                <w:szCs w:val="24"/>
                <w:lang w:val="en-US" w:eastAsia="zh-CN"/>
              </w:rPr>
              <w:t>网站、医院电子屏、触摸屏、公开栏等</w:t>
            </w:r>
          </w:p>
        </w:tc>
      </w:tr>
      <w:tr w14:paraId="1617D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6" w:type="pct"/>
            <w:vMerge w:val="continue"/>
            <w:vAlign w:val="center"/>
          </w:tcPr>
          <w:p w14:paraId="01CBADD1">
            <w:pPr>
              <w:widowControl/>
              <w:jc w:val="left"/>
              <w:rPr>
                <w:rFonts w:ascii="仿宋_GB2312" w:hAnsi="等线" w:eastAsia="仿宋_GB2312" w:cs="宋体"/>
                <w:color w:val="000000"/>
                <w:kern w:val="0"/>
                <w:sz w:val="24"/>
                <w:szCs w:val="24"/>
              </w:rPr>
            </w:pPr>
          </w:p>
        </w:tc>
        <w:tc>
          <w:tcPr>
            <w:tcW w:w="926" w:type="pct"/>
            <w:vMerge w:val="continue"/>
            <w:vAlign w:val="center"/>
          </w:tcPr>
          <w:p w14:paraId="3EC7D80B">
            <w:pPr>
              <w:widowControl/>
              <w:jc w:val="left"/>
              <w:rPr>
                <w:rFonts w:ascii="仿宋_GB2312" w:hAnsi="等线" w:eastAsia="仿宋_GB2312" w:cs="宋体"/>
                <w:color w:val="000000"/>
                <w:kern w:val="0"/>
                <w:sz w:val="24"/>
                <w:szCs w:val="24"/>
              </w:rPr>
            </w:pPr>
          </w:p>
        </w:tc>
        <w:tc>
          <w:tcPr>
            <w:tcW w:w="2638" w:type="pct"/>
            <w:shd w:val="clear" w:color="auto" w:fill="auto"/>
            <w:vAlign w:val="center"/>
          </w:tcPr>
          <w:p w14:paraId="73AB3B99">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公示药品、医用耗材品规及价格，或提供相关查询服务</w:t>
            </w:r>
          </w:p>
        </w:tc>
        <w:tc>
          <w:tcPr>
            <w:tcW w:w="808" w:type="pct"/>
            <w:shd w:val="clear" w:color="auto" w:fill="auto"/>
            <w:vAlign w:val="center"/>
          </w:tcPr>
          <w:p w14:paraId="11815058">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val="en-US" w:eastAsia="zh-CN"/>
              </w:rPr>
              <w:t>网站、医院电子屏、触摸屏、公开栏等</w:t>
            </w:r>
          </w:p>
        </w:tc>
      </w:tr>
      <w:tr w14:paraId="2B170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6" w:type="pct"/>
            <w:vMerge w:val="restart"/>
            <w:shd w:val="clear" w:color="auto" w:fill="auto"/>
            <w:noWrap/>
            <w:vAlign w:val="center"/>
          </w:tcPr>
          <w:p w14:paraId="73699243">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环境引导</w:t>
            </w:r>
          </w:p>
          <w:p w14:paraId="238C3466">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w:t>
            </w:r>
            <w:r>
              <w:rPr>
                <w:rFonts w:hint="eastAsia" w:ascii="仿宋_GB2312" w:hAnsi="等线" w:eastAsia="仿宋_GB2312" w:cs="宋体"/>
                <w:color w:val="000000"/>
                <w:kern w:val="0"/>
                <w:sz w:val="24"/>
                <w:szCs w:val="24"/>
                <w:lang w:val="en-US" w:eastAsia="zh-CN"/>
              </w:rPr>
              <w:t>向患者公开</w:t>
            </w:r>
            <w:r>
              <w:rPr>
                <w:rFonts w:hint="eastAsia" w:ascii="仿宋_GB2312" w:hAnsi="等线" w:eastAsia="仿宋_GB2312" w:cs="宋体"/>
                <w:color w:val="000000"/>
                <w:kern w:val="0"/>
                <w:sz w:val="24"/>
                <w:szCs w:val="24"/>
                <w:lang w:eastAsia="zh-CN"/>
              </w:rPr>
              <w:t>）</w:t>
            </w:r>
          </w:p>
        </w:tc>
        <w:tc>
          <w:tcPr>
            <w:tcW w:w="926" w:type="pct"/>
            <w:vMerge w:val="restart"/>
            <w:shd w:val="clear" w:color="auto" w:fill="auto"/>
            <w:noWrap/>
            <w:vAlign w:val="center"/>
          </w:tcPr>
          <w:p w14:paraId="3C467A63">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交通导引</w:t>
            </w:r>
          </w:p>
        </w:tc>
        <w:tc>
          <w:tcPr>
            <w:tcW w:w="2638" w:type="pct"/>
            <w:shd w:val="clear" w:color="auto" w:fill="auto"/>
            <w:vAlign w:val="center"/>
          </w:tcPr>
          <w:p w14:paraId="6EEA0B47">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公开周边的公共交通线路、停靠站名以及周边停车场位置信息</w:t>
            </w:r>
          </w:p>
        </w:tc>
        <w:tc>
          <w:tcPr>
            <w:tcW w:w="808" w:type="pct"/>
            <w:shd w:val="clear" w:color="auto" w:fill="auto"/>
            <w:vAlign w:val="center"/>
          </w:tcPr>
          <w:p w14:paraId="488C66A4">
            <w:pPr>
              <w:widowControl/>
              <w:jc w:val="left"/>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医院门诊大厅标识牌</w:t>
            </w:r>
          </w:p>
        </w:tc>
      </w:tr>
      <w:tr w14:paraId="314E9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6" w:type="pct"/>
            <w:vMerge w:val="continue"/>
            <w:vAlign w:val="center"/>
          </w:tcPr>
          <w:p w14:paraId="167F7FDA">
            <w:pPr>
              <w:widowControl/>
              <w:jc w:val="left"/>
              <w:rPr>
                <w:rFonts w:ascii="仿宋_GB2312" w:hAnsi="等线" w:eastAsia="仿宋_GB2312" w:cs="宋体"/>
                <w:color w:val="000000"/>
                <w:kern w:val="0"/>
                <w:sz w:val="24"/>
                <w:szCs w:val="24"/>
              </w:rPr>
            </w:pPr>
          </w:p>
        </w:tc>
        <w:tc>
          <w:tcPr>
            <w:tcW w:w="926" w:type="pct"/>
            <w:vMerge w:val="continue"/>
            <w:vAlign w:val="center"/>
          </w:tcPr>
          <w:p w14:paraId="1C8C5973">
            <w:pPr>
              <w:widowControl/>
              <w:jc w:val="left"/>
              <w:rPr>
                <w:rFonts w:ascii="仿宋_GB2312" w:hAnsi="等线" w:eastAsia="仿宋_GB2312" w:cs="宋体"/>
                <w:color w:val="000000"/>
                <w:kern w:val="0"/>
                <w:sz w:val="24"/>
                <w:szCs w:val="24"/>
              </w:rPr>
            </w:pPr>
          </w:p>
        </w:tc>
        <w:tc>
          <w:tcPr>
            <w:tcW w:w="2638" w:type="pct"/>
            <w:shd w:val="clear" w:color="auto" w:fill="auto"/>
            <w:vAlign w:val="center"/>
          </w:tcPr>
          <w:p w14:paraId="3AA77E49">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现场明确周边的公共交通线路及停靠站名，车辆入口与出口指示、院内和周边停车场位置、院内行车指引、停车收费标识</w:t>
            </w:r>
          </w:p>
        </w:tc>
        <w:tc>
          <w:tcPr>
            <w:tcW w:w="808" w:type="pct"/>
            <w:shd w:val="clear" w:color="auto" w:fill="auto"/>
            <w:vAlign w:val="center"/>
          </w:tcPr>
          <w:p w14:paraId="0FECB676">
            <w:pPr>
              <w:widowControl/>
              <w:jc w:val="left"/>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标识牌、指示牌、院内导引等</w:t>
            </w:r>
          </w:p>
        </w:tc>
      </w:tr>
      <w:tr w14:paraId="3281D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6" w:type="pct"/>
            <w:vMerge w:val="continue"/>
            <w:vAlign w:val="center"/>
          </w:tcPr>
          <w:p w14:paraId="6E5BF432">
            <w:pPr>
              <w:widowControl/>
              <w:jc w:val="left"/>
              <w:rPr>
                <w:rFonts w:ascii="仿宋_GB2312" w:hAnsi="等线" w:eastAsia="仿宋_GB2312" w:cs="宋体"/>
                <w:color w:val="000000"/>
                <w:kern w:val="0"/>
                <w:sz w:val="24"/>
                <w:szCs w:val="24"/>
              </w:rPr>
            </w:pPr>
          </w:p>
        </w:tc>
        <w:tc>
          <w:tcPr>
            <w:tcW w:w="926" w:type="pct"/>
            <w:vMerge w:val="restart"/>
            <w:shd w:val="clear" w:color="auto" w:fill="auto"/>
            <w:noWrap/>
            <w:vAlign w:val="center"/>
          </w:tcPr>
          <w:p w14:paraId="4C6C50F5">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内部导引</w:t>
            </w:r>
          </w:p>
        </w:tc>
        <w:tc>
          <w:tcPr>
            <w:tcW w:w="2638" w:type="pct"/>
            <w:shd w:val="clear" w:color="auto" w:fill="auto"/>
            <w:vAlign w:val="center"/>
          </w:tcPr>
          <w:p w14:paraId="1A84AE69">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在明显位置标识各科室(部门)的名称、位置及指引标识</w:t>
            </w:r>
          </w:p>
        </w:tc>
        <w:tc>
          <w:tcPr>
            <w:tcW w:w="808" w:type="pct"/>
            <w:shd w:val="clear" w:color="auto" w:fill="auto"/>
            <w:vAlign w:val="center"/>
          </w:tcPr>
          <w:p w14:paraId="15434570">
            <w:pPr>
              <w:widowControl/>
              <w:jc w:val="left"/>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各病区、门诊、工作区域标识等</w:t>
            </w:r>
          </w:p>
        </w:tc>
      </w:tr>
      <w:tr w14:paraId="4E0F7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6" w:type="pct"/>
            <w:vMerge w:val="continue"/>
            <w:vAlign w:val="center"/>
          </w:tcPr>
          <w:p w14:paraId="50E61941">
            <w:pPr>
              <w:widowControl/>
              <w:jc w:val="left"/>
              <w:rPr>
                <w:rFonts w:ascii="仿宋_GB2312" w:hAnsi="等线" w:eastAsia="仿宋_GB2312" w:cs="宋体"/>
                <w:color w:val="000000"/>
                <w:kern w:val="0"/>
                <w:sz w:val="24"/>
                <w:szCs w:val="24"/>
              </w:rPr>
            </w:pPr>
          </w:p>
        </w:tc>
        <w:tc>
          <w:tcPr>
            <w:tcW w:w="926" w:type="pct"/>
            <w:vMerge w:val="continue"/>
            <w:vAlign w:val="center"/>
          </w:tcPr>
          <w:p w14:paraId="16968A6E">
            <w:pPr>
              <w:widowControl/>
              <w:jc w:val="left"/>
              <w:rPr>
                <w:rFonts w:ascii="仿宋_GB2312" w:hAnsi="等线" w:eastAsia="仿宋_GB2312" w:cs="宋体"/>
                <w:color w:val="000000"/>
                <w:kern w:val="0"/>
                <w:sz w:val="24"/>
                <w:szCs w:val="24"/>
              </w:rPr>
            </w:pPr>
          </w:p>
        </w:tc>
        <w:tc>
          <w:tcPr>
            <w:tcW w:w="2638" w:type="pct"/>
            <w:shd w:val="clear" w:color="auto" w:fill="auto"/>
            <w:vAlign w:val="center"/>
          </w:tcPr>
          <w:p w14:paraId="7574FD71">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在明显位置标识急诊“绿色通道”指引标识</w:t>
            </w:r>
          </w:p>
        </w:tc>
        <w:tc>
          <w:tcPr>
            <w:tcW w:w="808" w:type="pct"/>
            <w:shd w:val="clear" w:color="auto" w:fill="auto"/>
            <w:vAlign w:val="center"/>
          </w:tcPr>
          <w:p w14:paraId="2562761F">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val="en-US" w:eastAsia="zh-CN"/>
              </w:rPr>
              <w:t>工作区域标识、楼梯标识等</w:t>
            </w:r>
          </w:p>
        </w:tc>
      </w:tr>
      <w:tr w14:paraId="1BA89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6" w:type="pct"/>
            <w:vMerge w:val="continue"/>
            <w:vAlign w:val="center"/>
          </w:tcPr>
          <w:p w14:paraId="3D2BBBAE">
            <w:pPr>
              <w:widowControl/>
              <w:jc w:val="left"/>
              <w:rPr>
                <w:rFonts w:ascii="仿宋_GB2312" w:hAnsi="等线" w:eastAsia="仿宋_GB2312" w:cs="宋体"/>
                <w:color w:val="000000"/>
                <w:kern w:val="0"/>
                <w:sz w:val="24"/>
                <w:szCs w:val="24"/>
              </w:rPr>
            </w:pPr>
          </w:p>
        </w:tc>
        <w:tc>
          <w:tcPr>
            <w:tcW w:w="926" w:type="pct"/>
            <w:vMerge w:val="restart"/>
            <w:shd w:val="clear" w:color="auto" w:fill="auto"/>
            <w:noWrap/>
            <w:vAlign w:val="center"/>
          </w:tcPr>
          <w:p w14:paraId="79D47608">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公卫措施</w:t>
            </w:r>
          </w:p>
        </w:tc>
        <w:tc>
          <w:tcPr>
            <w:tcW w:w="2638" w:type="pct"/>
            <w:shd w:val="clear" w:color="auto" w:fill="auto"/>
            <w:vAlign w:val="center"/>
          </w:tcPr>
          <w:p w14:paraId="78315739">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公开本院公共卫生预防控制相关信息，落实政府应急处置措施的相关信息</w:t>
            </w:r>
          </w:p>
        </w:tc>
        <w:tc>
          <w:tcPr>
            <w:tcW w:w="808" w:type="pct"/>
            <w:shd w:val="clear" w:color="auto" w:fill="auto"/>
            <w:vAlign w:val="center"/>
          </w:tcPr>
          <w:p w14:paraId="1E084080">
            <w:pPr>
              <w:widowControl/>
              <w:jc w:val="left"/>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外部网站、宣传册等</w:t>
            </w:r>
          </w:p>
        </w:tc>
      </w:tr>
      <w:tr w14:paraId="53D29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6" w:type="pct"/>
            <w:vMerge w:val="continue"/>
            <w:vAlign w:val="center"/>
          </w:tcPr>
          <w:p w14:paraId="7348DEF8">
            <w:pPr>
              <w:widowControl/>
              <w:jc w:val="left"/>
              <w:rPr>
                <w:rFonts w:ascii="仿宋_GB2312" w:hAnsi="等线" w:eastAsia="仿宋_GB2312" w:cs="宋体"/>
                <w:color w:val="000000"/>
                <w:kern w:val="0"/>
                <w:sz w:val="24"/>
                <w:szCs w:val="24"/>
              </w:rPr>
            </w:pPr>
          </w:p>
        </w:tc>
        <w:tc>
          <w:tcPr>
            <w:tcW w:w="926" w:type="pct"/>
            <w:vMerge w:val="continue"/>
            <w:vAlign w:val="center"/>
          </w:tcPr>
          <w:p w14:paraId="2D1651D8">
            <w:pPr>
              <w:widowControl/>
              <w:jc w:val="left"/>
              <w:rPr>
                <w:rFonts w:ascii="仿宋_GB2312" w:hAnsi="等线" w:eastAsia="仿宋_GB2312" w:cs="宋体"/>
                <w:color w:val="000000"/>
                <w:kern w:val="0"/>
                <w:sz w:val="24"/>
                <w:szCs w:val="24"/>
              </w:rPr>
            </w:pPr>
          </w:p>
        </w:tc>
        <w:tc>
          <w:tcPr>
            <w:tcW w:w="2638" w:type="pct"/>
            <w:shd w:val="clear" w:color="auto" w:fill="auto"/>
            <w:vAlign w:val="center"/>
          </w:tcPr>
          <w:p w14:paraId="34DE4027">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标识传染病预检分诊点，并在显著位置设置引导标识，指引发热、腹泻等患者到感染性疾病科就诊</w:t>
            </w:r>
          </w:p>
        </w:tc>
        <w:tc>
          <w:tcPr>
            <w:tcW w:w="808" w:type="pct"/>
            <w:shd w:val="clear" w:color="auto" w:fill="auto"/>
            <w:vAlign w:val="center"/>
          </w:tcPr>
          <w:p w14:paraId="43F0AC0F">
            <w:pPr>
              <w:widowControl/>
              <w:jc w:val="left"/>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各区域指引标识牌</w:t>
            </w:r>
          </w:p>
        </w:tc>
      </w:tr>
      <w:tr w14:paraId="3CA14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6" w:type="pct"/>
            <w:vMerge w:val="continue"/>
            <w:vAlign w:val="center"/>
          </w:tcPr>
          <w:p w14:paraId="11039D0C">
            <w:pPr>
              <w:widowControl/>
              <w:jc w:val="left"/>
              <w:rPr>
                <w:rFonts w:ascii="仿宋_GB2312" w:hAnsi="等线" w:eastAsia="仿宋_GB2312" w:cs="宋体"/>
                <w:color w:val="000000"/>
                <w:kern w:val="0"/>
                <w:sz w:val="24"/>
                <w:szCs w:val="24"/>
              </w:rPr>
            </w:pPr>
          </w:p>
        </w:tc>
        <w:tc>
          <w:tcPr>
            <w:tcW w:w="926" w:type="pct"/>
            <w:shd w:val="clear" w:color="auto" w:fill="auto"/>
            <w:noWrap/>
            <w:vAlign w:val="center"/>
          </w:tcPr>
          <w:p w14:paraId="048E6B46">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安全警示</w:t>
            </w:r>
          </w:p>
        </w:tc>
        <w:tc>
          <w:tcPr>
            <w:tcW w:w="2638" w:type="pct"/>
            <w:shd w:val="clear" w:color="auto" w:fill="auto"/>
            <w:vAlign w:val="center"/>
          </w:tcPr>
          <w:p w14:paraId="7FB4B370">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现场服务场所设立安全（防火、防盗、安检等）警示标识及危险提示标志</w:t>
            </w:r>
          </w:p>
        </w:tc>
        <w:tc>
          <w:tcPr>
            <w:tcW w:w="808" w:type="pct"/>
            <w:shd w:val="clear" w:color="auto" w:fill="auto"/>
            <w:vAlign w:val="center"/>
          </w:tcPr>
          <w:p w14:paraId="043F699E">
            <w:pPr>
              <w:widowControl/>
              <w:jc w:val="left"/>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门诊各区域标识</w:t>
            </w:r>
          </w:p>
        </w:tc>
      </w:tr>
      <w:tr w14:paraId="36EB1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6" w:type="pct"/>
            <w:vMerge w:val="continue"/>
            <w:vAlign w:val="center"/>
          </w:tcPr>
          <w:p w14:paraId="7DFBD2AD">
            <w:pPr>
              <w:widowControl/>
              <w:jc w:val="left"/>
              <w:rPr>
                <w:rFonts w:ascii="仿宋_GB2312" w:hAnsi="等线" w:eastAsia="仿宋_GB2312" w:cs="宋体"/>
                <w:color w:val="000000"/>
                <w:kern w:val="0"/>
                <w:sz w:val="24"/>
                <w:szCs w:val="24"/>
              </w:rPr>
            </w:pPr>
          </w:p>
        </w:tc>
        <w:tc>
          <w:tcPr>
            <w:tcW w:w="926" w:type="pct"/>
            <w:shd w:val="clear" w:color="auto" w:fill="auto"/>
            <w:noWrap/>
            <w:vAlign w:val="center"/>
          </w:tcPr>
          <w:p w14:paraId="5DE94663">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应急指引</w:t>
            </w:r>
          </w:p>
        </w:tc>
        <w:tc>
          <w:tcPr>
            <w:tcW w:w="2638" w:type="pct"/>
            <w:shd w:val="clear" w:color="auto" w:fill="auto"/>
            <w:vAlign w:val="center"/>
          </w:tcPr>
          <w:p w14:paraId="5F897A7A">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在明显位置标识突发事件的应急疏散和安全通道路线、指引标牌、路线</w:t>
            </w:r>
          </w:p>
        </w:tc>
        <w:tc>
          <w:tcPr>
            <w:tcW w:w="808" w:type="pct"/>
            <w:shd w:val="clear" w:color="auto" w:fill="auto"/>
            <w:vAlign w:val="center"/>
          </w:tcPr>
          <w:p w14:paraId="787EA48F">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val="en-US" w:eastAsia="zh-CN"/>
              </w:rPr>
              <w:t>工作区标识</w:t>
            </w:r>
          </w:p>
        </w:tc>
      </w:tr>
      <w:tr w14:paraId="3FE35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6" w:type="pct"/>
            <w:vMerge w:val="restart"/>
            <w:shd w:val="clear" w:color="auto" w:fill="auto"/>
            <w:noWrap/>
            <w:vAlign w:val="center"/>
          </w:tcPr>
          <w:p w14:paraId="6E9FAE0F">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诊疗服务</w:t>
            </w:r>
          </w:p>
        </w:tc>
        <w:tc>
          <w:tcPr>
            <w:tcW w:w="926" w:type="pct"/>
            <w:shd w:val="clear" w:color="auto" w:fill="auto"/>
            <w:noWrap/>
            <w:vAlign w:val="center"/>
          </w:tcPr>
          <w:p w14:paraId="43CAD499">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服务时间</w:t>
            </w:r>
          </w:p>
        </w:tc>
        <w:tc>
          <w:tcPr>
            <w:tcW w:w="2638" w:type="pct"/>
            <w:shd w:val="clear" w:color="auto" w:fill="auto"/>
            <w:vAlign w:val="center"/>
          </w:tcPr>
          <w:p w14:paraId="405EBF40">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公开门诊、急诊服务时间(含节假日)各项服务的办理时间</w:t>
            </w:r>
          </w:p>
        </w:tc>
        <w:tc>
          <w:tcPr>
            <w:tcW w:w="808" w:type="pct"/>
            <w:shd w:val="clear" w:color="auto" w:fill="auto"/>
            <w:vAlign w:val="center"/>
          </w:tcPr>
          <w:p w14:paraId="68065585">
            <w:pPr>
              <w:widowControl/>
              <w:jc w:val="left"/>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工作区域标识</w:t>
            </w:r>
          </w:p>
        </w:tc>
      </w:tr>
      <w:tr w14:paraId="3178F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6" w:type="pct"/>
            <w:vMerge w:val="continue"/>
            <w:vAlign w:val="center"/>
          </w:tcPr>
          <w:p w14:paraId="070EEFBA">
            <w:pPr>
              <w:widowControl/>
              <w:jc w:val="left"/>
              <w:rPr>
                <w:rFonts w:ascii="仿宋_GB2312" w:hAnsi="等线" w:eastAsia="仿宋_GB2312" w:cs="宋体"/>
                <w:color w:val="000000"/>
                <w:kern w:val="0"/>
                <w:sz w:val="24"/>
                <w:szCs w:val="24"/>
              </w:rPr>
            </w:pPr>
          </w:p>
        </w:tc>
        <w:tc>
          <w:tcPr>
            <w:tcW w:w="926" w:type="pct"/>
            <w:shd w:val="clear" w:color="auto" w:fill="auto"/>
            <w:noWrap/>
            <w:vAlign w:val="center"/>
          </w:tcPr>
          <w:p w14:paraId="31A2CAD9">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专业介绍</w:t>
            </w:r>
          </w:p>
        </w:tc>
        <w:tc>
          <w:tcPr>
            <w:tcW w:w="2638" w:type="pct"/>
            <w:shd w:val="clear" w:color="auto" w:fill="auto"/>
            <w:vAlign w:val="center"/>
          </w:tcPr>
          <w:p w14:paraId="18CD8986">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公开专业方向，临床、检验、检查等专业服务项目名称及特色服务的相关内容</w:t>
            </w:r>
          </w:p>
        </w:tc>
        <w:tc>
          <w:tcPr>
            <w:tcW w:w="808" w:type="pct"/>
            <w:shd w:val="clear" w:color="auto" w:fill="auto"/>
            <w:vAlign w:val="center"/>
          </w:tcPr>
          <w:p w14:paraId="467A3B7F">
            <w:pPr>
              <w:widowControl/>
              <w:jc w:val="left"/>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网站、电子屏等</w:t>
            </w:r>
          </w:p>
        </w:tc>
      </w:tr>
      <w:tr w14:paraId="3E685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6" w:type="pct"/>
            <w:vMerge w:val="continue"/>
            <w:vAlign w:val="center"/>
          </w:tcPr>
          <w:p w14:paraId="33A70714">
            <w:pPr>
              <w:widowControl/>
              <w:jc w:val="left"/>
              <w:rPr>
                <w:rFonts w:ascii="仿宋_GB2312" w:hAnsi="等线" w:eastAsia="仿宋_GB2312" w:cs="宋体"/>
                <w:color w:val="000000"/>
                <w:kern w:val="0"/>
                <w:sz w:val="24"/>
                <w:szCs w:val="24"/>
              </w:rPr>
            </w:pPr>
          </w:p>
        </w:tc>
        <w:tc>
          <w:tcPr>
            <w:tcW w:w="926" w:type="pct"/>
            <w:vMerge w:val="restart"/>
            <w:shd w:val="clear" w:color="auto" w:fill="auto"/>
            <w:noWrap/>
            <w:vAlign w:val="center"/>
          </w:tcPr>
          <w:p w14:paraId="17F49524">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就诊须知</w:t>
            </w:r>
          </w:p>
        </w:tc>
        <w:tc>
          <w:tcPr>
            <w:tcW w:w="2638" w:type="pct"/>
            <w:shd w:val="clear" w:color="auto" w:fill="auto"/>
            <w:vAlign w:val="center"/>
          </w:tcPr>
          <w:p w14:paraId="18931383">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公开门诊、急诊就诊流程</w:t>
            </w:r>
          </w:p>
        </w:tc>
        <w:tc>
          <w:tcPr>
            <w:tcW w:w="808" w:type="pct"/>
            <w:shd w:val="clear" w:color="auto" w:fill="auto"/>
            <w:vAlign w:val="center"/>
          </w:tcPr>
          <w:p w14:paraId="18409A1D">
            <w:pPr>
              <w:widowControl/>
              <w:jc w:val="left"/>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外部网站等</w:t>
            </w:r>
          </w:p>
        </w:tc>
      </w:tr>
      <w:tr w14:paraId="051E3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6" w:type="pct"/>
            <w:vMerge w:val="continue"/>
            <w:vAlign w:val="center"/>
          </w:tcPr>
          <w:p w14:paraId="2BD62C77">
            <w:pPr>
              <w:widowControl/>
              <w:jc w:val="left"/>
              <w:rPr>
                <w:rFonts w:ascii="仿宋_GB2312" w:hAnsi="等线" w:eastAsia="仿宋_GB2312" w:cs="宋体"/>
                <w:color w:val="000000"/>
                <w:kern w:val="0"/>
                <w:sz w:val="24"/>
                <w:szCs w:val="24"/>
              </w:rPr>
            </w:pPr>
          </w:p>
        </w:tc>
        <w:tc>
          <w:tcPr>
            <w:tcW w:w="926" w:type="pct"/>
            <w:vMerge w:val="continue"/>
            <w:vAlign w:val="center"/>
          </w:tcPr>
          <w:p w14:paraId="361D6605">
            <w:pPr>
              <w:widowControl/>
              <w:jc w:val="left"/>
              <w:rPr>
                <w:rFonts w:ascii="仿宋_GB2312" w:hAnsi="等线" w:eastAsia="仿宋_GB2312" w:cs="宋体"/>
                <w:color w:val="000000"/>
                <w:kern w:val="0"/>
                <w:sz w:val="24"/>
                <w:szCs w:val="24"/>
              </w:rPr>
            </w:pPr>
          </w:p>
        </w:tc>
        <w:tc>
          <w:tcPr>
            <w:tcW w:w="2638" w:type="pct"/>
            <w:shd w:val="clear" w:color="auto" w:fill="auto"/>
            <w:vAlign w:val="center"/>
          </w:tcPr>
          <w:p w14:paraId="375162A5">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公开就诊期间应知晓的相关事务、注意事项及应遵守的规章制度</w:t>
            </w:r>
          </w:p>
        </w:tc>
        <w:tc>
          <w:tcPr>
            <w:tcW w:w="808" w:type="pct"/>
            <w:shd w:val="clear" w:color="auto" w:fill="auto"/>
            <w:vAlign w:val="center"/>
          </w:tcPr>
          <w:p w14:paraId="770DF3B4">
            <w:pPr>
              <w:widowControl/>
              <w:jc w:val="left"/>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网站及工作区域标识</w:t>
            </w:r>
          </w:p>
        </w:tc>
      </w:tr>
      <w:tr w14:paraId="1B824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6" w:type="pct"/>
            <w:vMerge w:val="continue"/>
            <w:vAlign w:val="center"/>
          </w:tcPr>
          <w:p w14:paraId="1D544374">
            <w:pPr>
              <w:widowControl/>
              <w:jc w:val="left"/>
              <w:rPr>
                <w:rFonts w:ascii="仿宋_GB2312" w:hAnsi="等线" w:eastAsia="仿宋_GB2312" w:cs="宋体"/>
                <w:color w:val="000000"/>
                <w:kern w:val="0"/>
                <w:sz w:val="24"/>
                <w:szCs w:val="24"/>
              </w:rPr>
            </w:pPr>
          </w:p>
        </w:tc>
        <w:tc>
          <w:tcPr>
            <w:tcW w:w="926" w:type="pct"/>
            <w:vMerge w:val="restart"/>
            <w:shd w:val="clear" w:color="auto" w:fill="auto"/>
            <w:noWrap/>
            <w:vAlign w:val="center"/>
          </w:tcPr>
          <w:p w14:paraId="4BD4295D">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住院须知</w:t>
            </w:r>
          </w:p>
        </w:tc>
        <w:tc>
          <w:tcPr>
            <w:tcW w:w="2638" w:type="pct"/>
            <w:shd w:val="clear" w:color="auto" w:fill="auto"/>
            <w:vAlign w:val="center"/>
          </w:tcPr>
          <w:p w14:paraId="3DF5AEC2">
            <w:pPr>
              <w:widowControl/>
              <w:jc w:val="left"/>
              <w:rPr>
                <w:rFonts w:hint="eastAsia" w:ascii="仿宋_GB2312" w:hAnsi="等线" w:eastAsia="仿宋_GB2312" w:cs="宋体"/>
                <w:color w:val="000000"/>
                <w:kern w:val="0"/>
                <w:sz w:val="24"/>
                <w:szCs w:val="24"/>
              </w:rPr>
            </w:pPr>
          </w:p>
          <w:p w14:paraId="1A81E929">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办理住院的手续及流程</w:t>
            </w:r>
          </w:p>
        </w:tc>
        <w:tc>
          <w:tcPr>
            <w:tcW w:w="808" w:type="pct"/>
            <w:shd w:val="clear" w:color="auto" w:fill="auto"/>
            <w:vAlign w:val="center"/>
          </w:tcPr>
          <w:p w14:paraId="4D00801E">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val="en-US" w:eastAsia="zh-CN"/>
              </w:rPr>
              <w:t>网站及工作区域标识</w:t>
            </w:r>
          </w:p>
        </w:tc>
      </w:tr>
      <w:tr w14:paraId="6EB4F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6" w:type="pct"/>
            <w:vMerge w:val="continue"/>
            <w:vAlign w:val="center"/>
          </w:tcPr>
          <w:p w14:paraId="49A1698B">
            <w:pPr>
              <w:widowControl/>
              <w:jc w:val="left"/>
              <w:rPr>
                <w:rFonts w:ascii="仿宋_GB2312" w:hAnsi="等线" w:eastAsia="仿宋_GB2312" w:cs="宋体"/>
                <w:color w:val="000000"/>
                <w:kern w:val="0"/>
                <w:sz w:val="24"/>
                <w:szCs w:val="24"/>
              </w:rPr>
            </w:pPr>
          </w:p>
        </w:tc>
        <w:tc>
          <w:tcPr>
            <w:tcW w:w="926" w:type="pct"/>
            <w:vMerge w:val="continue"/>
            <w:vAlign w:val="center"/>
          </w:tcPr>
          <w:p w14:paraId="3BEF6871">
            <w:pPr>
              <w:widowControl/>
              <w:jc w:val="left"/>
              <w:rPr>
                <w:rFonts w:ascii="仿宋_GB2312" w:hAnsi="等线" w:eastAsia="仿宋_GB2312" w:cs="宋体"/>
                <w:color w:val="000000"/>
                <w:kern w:val="0"/>
                <w:sz w:val="24"/>
                <w:szCs w:val="24"/>
              </w:rPr>
            </w:pPr>
          </w:p>
        </w:tc>
        <w:tc>
          <w:tcPr>
            <w:tcW w:w="2638" w:type="pct"/>
            <w:shd w:val="clear" w:color="auto" w:fill="auto"/>
            <w:vAlign w:val="center"/>
          </w:tcPr>
          <w:p w14:paraId="2463335E">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住院期间应知晓的相关事务、注意事项及应遵守的规章制度</w:t>
            </w:r>
          </w:p>
        </w:tc>
        <w:tc>
          <w:tcPr>
            <w:tcW w:w="808" w:type="pct"/>
            <w:shd w:val="clear" w:color="auto" w:fill="auto"/>
            <w:vAlign w:val="center"/>
          </w:tcPr>
          <w:p w14:paraId="382B9DA7">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val="en-US" w:eastAsia="zh-CN"/>
              </w:rPr>
              <w:t>网站及工作区域标识</w:t>
            </w:r>
          </w:p>
        </w:tc>
      </w:tr>
      <w:tr w14:paraId="713A8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6" w:type="pct"/>
            <w:vMerge w:val="continue"/>
            <w:vAlign w:val="center"/>
          </w:tcPr>
          <w:p w14:paraId="713B58CF">
            <w:pPr>
              <w:widowControl/>
              <w:jc w:val="left"/>
              <w:rPr>
                <w:rFonts w:ascii="仿宋_GB2312" w:hAnsi="等线" w:eastAsia="仿宋_GB2312" w:cs="宋体"/>
                <w:color w:val="000000"/>
                <w:kern w:val="0"/>
                <w:sz w:val="24"/>
                <w:szCs w:val="24"/>
              </w:rPr>
            </w:pPr>
          </w:p>
        </w:tc>
        <w:tc>
          <w:tcPr>
            <w:tcW w:w="926" w:type="pct"/>
            <w:shd w:val="clear" w:color="auto" w:fill="auto"/>
            <w:noWrap/>
            <w:vAlign w:val="center"/>
          </w:tcPr>
          <w:p w14:paraId="006B1901">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预约诊疗</w:t>
            </w:r>
          </w:p>
        </w:tc>
        <w:tc>
          <w:tcPr>
            <w:tcW w:w="2638" w:type="pct"/>
            <w:shd w:val="clear" w:color="auto" w:fill="auto"/>
            <w:vAlign w:val="center"/>
          </w:tcPr>
          <w:p w14:paraId="37FF1BDC">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公开需要或可以预约的挂号、诊疗、临床检验、检查等的预约途径、流程、方法及注意事项</w:t>
            </w:r>
          </w:p>
        </w:tc>
        <w:tc>
          <w:tcPr>
            <w:tcW w:w="808" w:type="pct"/>
            <w:shd w:val="clear" w:color="auto" w:fill="auto"/>
            <w:vAlign w:val="center"/>
          </w:tcPr>
          <w:p w14:paraId="54EB5F66">
            <w:pPr>
              <w:widowControl/>
              <w:jc w:val="left"/>
              <w:rPr>
                <w:rFonts w:hint="default" w:ascii="仿宋_GB2312" w:hAnsi="等线" w:eastAsia="仿宋_GB2312" w:cs="宋体"/>
                <w:color w:val="000000"/>
                <w:kern w:val="0"/>
                <w:sz w:val="24"/>
                <w:szCs w:val="24"/>
                <w:lang w:val="en-US"/>
              </w:rPr>
            </w:pPr>
            <w:r>
              <w:rPr>
                <w:rFonts w:hint="eastAsia" w:ascii="仿宋_GB2312" w:hAnsi="等线" w:eastAsia="仿宋_GB2312" w:cs="宋体"/>
                <w:color w:val="000000"/>
                <w:kern w:val="0"/>
                <w:sz w:val="24"/>
                <w:szCs w:val="24"/>
                <w:lang w:val="en-US" w:eastAsia="zh-CN"/>
              </w:rPr>
              <w:t>网站、公众号、工作区域标识等</w:t>
            </w:r>
          </w:p>
        </w:tc>
      </w:tr>
      <w:tr w14:paraId="6026E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6" w:type="pct"/>
            <w:vMerge w:val="continue"/>
            <w:vAlign w:val="center"/>
          </w:tcPr>
          <w:p w14:paraId="1CF0D0AE">
            <w:pPr>
              <w:widowControl/>
              <w:jc w:val="left"/>
              <w:rPr>
                <w:rFonts w:ascii="仿宋_GB2312" w:hAnsi="等线" w:eastAsia="仿宋_GB2312" w:cs="宋体"/>
                <w:color w:val="000000"/>
                <w:kern w:val="0"/>
                <w:sz w:val="24"/>
                <w:szCs w:val="24"/>
              </w:rPr>
            </w:pPr>
          </w:p>
        </w:tc>
        <w:tc>
          <w:tcPr>
            <w:tcW w:w="926" w:type="pct"/>
            <w:vMerge w:val="restart"/>
            <w:shd w:val="clear" w:color="auto" w:fill="auto"/>
            <w:noWrap/>
            <w:vAlign w:val="center"/>
          </w:tcPr>
          <w:p w14:paraId="4EFC7747">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检查检验</w:t>
            </w:r>
          </w:p>
        </w:tc>
        <w:tc>
          <w:tcPr>
            <w:tcW w:w="2638" w:type="pct"/>
            <w:shd w:val="clear" w:color="auto" w:fill="auto"/>
            <w:vAlign w:val="center"/>
          </w:tcPr>
          <w:p w14:paraId="403E4912">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公开进行临床检验、超声、影像学等辅助检查的流程、须知、注意事项</w:t>
            </w:r>
          </w:p>
        </w:tc>
        <w:tc>
          <w:tcPr>
            <w:tcW w:w="808" w:type="pct"/>
            <w:shd w:val="clear" w:color="auto" w:fill="auto"/>
            <w:vAlign w:val="center"/>
          </w:tcPr>
          <w:p w14:paraId="69637270">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val="en-US" w:eastAsia="zh-CN"/>
              </w:rPr>
              <w:t>网站及工作区域标识</w:t>
            </w:r>
          </w:p>
        </w:tc>
      </w:tr>
      <w:tr w14:paraId="43E07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6" w:type="pct"/>
            <w:vMerge w:val="continue"/>
            <w:vAlign w:val="center"/>
          </w:tcPr>
          <w:p w14:paraId="7B279A71">
            <w:pPr>
              <w:widowControl/>
              <w:jc w:val="left"/>
              <w:rPr>
                <w:rFonts w:ascii="仿宋_GB2312" w:hAnsi="等线" w:eastAsia="仿宋_GB2312" w:cs="宋体"/>
                <w:color w:val="000000"/>
                <w:kern w:val="0"/>
                <w:sz w:val="24"/>
                <w:szCs w:val="24"/>
              </w:rPr>
            </w:pPr>
          </w:p>
        </w:tc>
        <w:tc>
          <w:tcPr>
            <w:tcW w:w="926" w:type="pct"/>
            <w:vMerge w:val="continue"/>
            <w:vAlign w:val="center"/>
          </w:tcPr>
          <w:p w14:paraId="7F7AE942">
            <w:pPr>
              <w:widowControl/>
              <w:jc w:val="left"/>
              <w:rPr>
                <w:rFonts w:ascii="仿宋_GB2312" w:hAnsi="等线" w:eastAsia="仿宋_GB2312" w:cs="宋体"/>
                <w:color w:val="000000"/>
                <w:kern w:val="0"/>
                <w:sz w:val="24"/>
                <w:szCs w:val="24"/>
              </w:rPr>
            </w:pPr>
          </w:p>
        </w:tc>
        <w:tc>
          <w:tcPr>
            <w:tcW w:w="2638" w:type="pct"/>
            <w:shd w:val="clear" w:color="auto" w:fill="auto"/>
            <w:vAlign w:val="center"/>
          </w:tcPr>
          <w:p w14:paraId="2CB98696">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公开进行临床检验、超声、影像学等辅助检查报告获取时间及方式</w:t>
            </w:r>
          </w:p>
        </w:tc>
        <w:tc>
          <w:tcPr>
            <w:tcW w:w="808" w:type="pct"/>
            <w:shd w:val="clear" w:color="auto" w:fill="auto"/>
            <w:vAlign w:val="center"/>
          </w:tcPr>
          <w:p w14:paraId="1D4DFE57">
            <w:pPr>
              <w:widowControl/>
              <w:jc w:val="left"/>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公众号、现场服务须知标识</w:t>
            </w:r>
          </w:p>
        </w:tc>
      </w:tr>
      <w:tr w14:paraId="7D5E6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6" w:type="pct"/>
            <w:vMerge w:val="continue"/>
            <w:vAlign w:val="center"/>
          </w:tcPr>
          <w:p w14:paraId="78180DA1">
            <w:pPr>
              <w:widowControl/>
              <w:jc w:val="left"/>
              <w:rPr>
                <w:rFonts w:ascii="仿宋_GB2312" w:hAnsi="等线" w:eastAsia="仿宋_GB2312" w:cs="宋体"/>
                <w:color w:val="000000"/>
                <w:kern w:val="0"/>
                <w:sz w:val="24"/>
                <w:szCs w:val="24"/>
              </w:rPr>
            </w:pPr>
          </w:p>
        </w:tc>
        <w:tc>
          <w:tcPr>
            <w:tcW w:w="926" w:type="pct"/>
            <w:vMerge w:val="restart"/>
            <w:shd w:val="clear" w:color="auto" w:fill="auto"/>
            <w:noWrap/>
            <w:vAlign w:val="center"/>
          </w:tcPr>
          <w:p w14:paraId="6C905E7D">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分级诊疗</w:t>
            </w:r>
          </w:p>
        </w:tc>
        <w:tc>
          <w:tcPr>
            <w:tcW w:w="2638" w:type="pct"/>
            <w:shd w:val="clear" w:color="auto" w:fill="auto"/>
            <w:vAlign w:val="center"/>
          </w:tcPr>
          <w:p w14:paraId="533DB985">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开分级诊疗的双向转诊服务内容、机构、流程、联系方式</w:t>
            </w:r>
          </w:p>
        </w:tc>
        <w:tc>
          <w:tcPr>
            <w:tcW w:w="808" w:type="pct"/>
            <w:shd w:val="clear" w:color="auto" w:fill="auto"/>
            <w:vAlign w:val="center"/>
          </w:tcPr>
          <w:p w14:paraId="520150D7">
            <w:pPr>
              <w:widowControl/>
              <w:jc w:val="left"/>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外部网站</w:t>
            </w:r>
          </w:p>
        </w:tc>
      </w:tr>
      <w:tr w14:paraId="52160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6" w:type="pct"/>
            <w:vMerge w:val="continue"/>
            <w:vAlign w:val="center"/>
          </w:tcPr>
          <w:p w14:paraId="59360F61">
            <w:pPr>
              <w:widowControl/>
              <w:jc w:val="left"/>
              <w:rPr>
                <w:rFonts w:ascii="仿宋_GB2312" w:hAnsi="等线" w:eastAsia="仿宋_GB2312" w:cs="宋体"/>
                <w:color w:val="000000"/>
                <w:kern w:val="0"/>
                <w:sz w:val="24"/>
                <w:szCs w:val="24"/>
              </w:rPr>
            </w:pPr>
          </w:p>
        </w:tc>
        <w:tc>
          <w:tcPr>
            <w:tcW w:w="926" w:type="pct"/>
            <w:vMerge w:val="continue"/>
            <w:vAlign w:val="center"/>
          </w:tcPr>
          <w:p w14:paraId="54AB802D">
            <w:pPr>
              <w:widowControl/>
              <w:jc w:val="left"/>
              <w:rPr>
                <w:rFonts w:ascii="仿宋_GB2312" w:hAnsi="等线" w:eastAsia="仿宋_GB2312" w:cs="宋体"/>
                <w:color w:val="000000"/>
                <w:kern w:val="0"/>
                <w:sz w:val="24"/>
                <w:szCs w:val="24"/>
              </w:rPr>
            </w:pPr>
          </w:p>
        </w:tc>
        <w:tc>
          <w:tcPr>
            <w:tcW w:w="2638" w:type="pct"/>
            <w:shd w:val="clear" w:color="auto" w:fill="auto"/>
            <w:vAlign w:val="center"/>
          </w:tcPr>
          <w:p w14:paraId="2EE919C5">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公开医联体业务合作的医疗卫生服务机构、专家介绍、服务内容、流程、联系方式</w:t>
            </w:r>
          </w:p>
        </w:tc>
        <w:tc>
          <w:tcPr>
            <w:tcW w:w="808" w:type="pct"/>
            <w:shd w:val="clear" w:color="auto" w:fill="auto"/>
            <w:vAlign w:val="center"/>
          </w:tcPr>
          <w:p w14:paraId="0574CB96">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val="en-US" w:eastAsia="zh-CN"/>
              </w:rPr>
              <w:t>外部网站</w:t>
            </w:r>
          </w:p>
        </w:tc>
      </w:tr>
      <w:tr w14:paraId="40BD0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6" w:type="pct"/>
            <w:vMerge w:val="continue"/>
            <w:vAlign w:val="center"/>
          </w:tcPr>
          <w:p w14:paraId="158D803A">
            <w:pPr>
              <w:widowControl/>
              <w:jc w:val="left"/>
              <w:rPr>
                <w:rFonts w:ascii="仿宋_GB2312" w:hAnsi="等线" w:eastAsia="仿宋_GB2312" w:cs="宋体"/>
                <w:color w:val="000000"/>
                <w:kern w:val="0"/>
                <w:sz w:val="24"/>
                <w:szCs w:val="24"/>
              </w:rPr>
            </w:pPr>
          </w:p>
        </w:tc>
        <w:tc>
          <w:tcPr>
            <w:tcW w:w="926" w:type="pct"/>
            <w:shd w:val="clear" w:color="auto" w:fill="auto"/>
            <w:noWrap/>
            <w:vAlign w:val="center"/>
          </w:tcPr>
          <w:p w14:paraId="4BE91DD8">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远程医疗</w:t>
            </w:r>
          </w:p>
        </w:tc>
        <w:tc>
          <w:tcPr>
            <w:tcW w:w="2638" w:type="pct"/>
            <w:shd w:val="clear" w:color="auto" w:fill="auto"/>
            <w:vAlign w:val="center"/>
          </w:tcPr>
          <w:p w14:paraId="111DC13F">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公开远程医疗、互联网医疗服务项目、流程、收费</w:t>
            </w:r>
          </w:p>
        </w:tc>
        <w:tc>
          <w:tcPr>
            <w:tcW w:w="808" w:type="pct"/>
            <w:shd w:val="clear" w:color="auto" w:fill="auto"/>
            <w:vAlign w:val="center"/>
          </w:tcPr>
          <w:p w14:paraId="03DFFCFD">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val="en-US" w:eastAsia="zh-CN"/>
              </w:rPr>
              <w:t>外部网站</w:t>
            </w:r>
          </w:p>
        </w:tc>
      </w:tr>
      <w:tr w14:paraId="39835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6" w:type="pct"/>
            <w:vMerge w:val="continue"/>
            <w:vAlign w:val="center"/>
          </w:tcPr>
          <w:p w14:paraId="5321CE3F">
            <w:pPr>
              <w:widowControl/>
              <w:jc w:val="left"/>
              <w:rPr>
                <w:rFonts w:ascii="仿宋_GB2312" w:hAnsi="等线" w:eastAsia="仿宋_GB2312" w:cs="宋体"/>
                <w:color w:val="000000"/>
                <w:kern w:val="0"/>
                <w:sz w:val="24"/>
                <w:szCs w:val="24"/>
              </w:rPr>
            </w:pPr>
          </w:p>
        </w:tc>
        <w:tc>
          <w:tcPr>
            <w:tcW w:w="926" w:type="pct"/>
            <w:shd w:val="clear" w:color="auto" w:fill="auto"/>
            <w:noWrap/>
            <w:vAlign w:val="center"/>
          </w:tcPr>
          <w:p w14:paraId="7936C1E8">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社区服务</w:t>
            </w:r>
          </w:p>
        </w:tc>
        <w:tc>
          <w:tcPr>
            <w:tcW w:w="2638" w:type="pct"/>
            <w:shd w:val="clear" w:color="auto" w:fill="auto"/>
            <w:vAlign w:val="center"/>
          </w:tcPr>
          <w:p w14:paraId="5068BC08">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公开基本公共卫生服务项目、上门服务项目等服务流程、内容、联系方式</w:t>
            </w:r>
          </w:p>
        </w:tc>
        <w:tc>
          <w:tcPr>
            <w:tcW w:w="808" w:type="pct"/>
            <w:shd w:val="clear" w:color="auto" w:fill="auto"/>
            <w:vAlign w:val="center"/>
          </w:tcPr>
          <w:p w14:paraId="5E5EBAD3">
            <w:pPr>
              <w:widowControl/>
              <w:jc w:val="left"/>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网站、公众号等</w:t>
            </w:r>
          </w:p>
        </w:tc>
      </w:tr>
      <w:tr w14:paraId="6FF9B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6" w:type="pct"/>
            <w:vMerge w:val="continue"/>
            <w:vAlign w:val="center"/>
          </w:tcPr>
          <w:p w14:paraId="49D90421">
            <w:pPr>
              <w:widowControl/>
              <w:jc w:val="left"/>
              <w:rPr>
                <w:rFonts w:ascii="仿宋_GB2312" w:hAnsi="等线" w:eastAsia="仿宋_GB2312" w:cs="宋体"/>
                <w:color w:val="000000"/>
                <w:kern w:val="0"/>
                <w:sz w:val="24"/>
                <w:szCs w:val="24"/>
              </w:rPr>
            </w:pPr>
          </w:p>
        </w:tc>
        <w:tc>
          <w:tcPr>
            <w:tcW w:w="926" w:type="pct"/>
            <w:shd w:val="clear" w:color="auto" w:fill="auto"/>
            <w:noWrap/>
            <w:vAlign w:val="center"/>
          </w:tcPr>
          <w:p w14:paraId="394DC22D">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特需诊疗</w:t>
            </w:r>
          </w:p>
        </w:tc>
        <w:tc>
          <w:tcPr>
            <w:tcW w:w="2638" w:type="pct"/>
            <w:shd w:val="clear" w:color="auto" w:fill="auto"/>
            <w:vAlign w:val="center"/>
          </w:tcPr>
          <w:p w14:paraId="125F2D28">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公开特需诊疗服务项目、价格标准、服务标准等相关信息和导引</w:t>
            </w:r>
          </w:p>
        </w:tc>
        <w:tc>
          <w:tcPr>
            <w:tcW w:w="808" w:type="pct"/>
            <w:shd w:val="clear" w:color="auto" w:fill="auto"/>
            <w:vAlign w:val="center"/>
          </w:tcPr>
          <w:p w14:paraId="78D2056F">
            <w:pPr>
              <w:widowControl/>
              <w:jc w:val="left"/>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网站、公众号等</w:t>
            </w:r>
          </w:p>
        </w:tc>
      </w:tr>
      <w:tr w14:paraId="00CE2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6" w:type="pct"/>
            <w:vMerge w:val="restart"/>
            <w:shd w:val="clear" w:color="auto" w:fill="auto"/>
            <w:noWrap/>
            <w:vAlign w:val="center"/>
          </w:tcPr>
          <w:p w14:paraId="1C779D0C">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行风与投诉</w:t>
            </w:r>
          </w:p>
          <w:p w14:paraId="7A4BFD27">
            <w:pPr>
              <w:widowControl/>
              <w:jc w:val="center"/>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(向社会及患者公开)</w:t>
            </w:r>
          </w:p>
        </w:tc>
        <w:tc>
          <w:tcPr>
            <w:tcW w:w="926" w:type="pct"/>
            <w:shd w:val="clear" w:color="auto" w:fill="auto"/>
            <w:noWrap/>
            <w:vAlign w:val="center"/>
          </w:tcPr>
          <w:p w14:paraId="51945AA7">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招标采购</w:t>
            </w:r>
          </w:p>
        </w:tc>
        <w:tc>
          <w:tcPr>
            <w:tcW w:w="2638" w:type="pct"/>
            <w:shd w:val="clear" w:color="auto" w:fill="auto"/>
            <w:vAlign w:val="center"/>
          </w:tcPr>
          <w:p w14:paraId="268197AC">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公开执行政府采购依法应当公开的相关信息</w:t>
            </w:r>
          </w:p>
        </w:tc>
        <w:tc>
          <w:tcPr>
            <w:tcW w:w="808" w:type="pct"/>
            <w:shd w:val="clear" w:color="auto" w:fill="auto"/>
            <w:vAlign w:val="center"/>
          </w:tcPr>
          <w:p w14:paraId="083863D6">
            <w:pPr>
              <w:widowControl/>
              <w:jc w:val="left"/>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内外网站</w:t>
            </w:r>
          </w:p>
        </w:tc>
      </w:tr>
      <w:tr w14:paraId="7B99B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6" w:type="pct"/>
            <w:vMerge w:val="continue"/>
            <w:vAlign w:val="center"/>
          </w:tcPr>
          <w:p w14:paraId="34F909A1">
            <w:pPr>
              <w:widowControl/>
              <w:jc w:val="left"/>
              <w:rPr>
                <w:rFonts w:ascii="仿宋_GB2312" w:hAnsi="等线" w:eastAsia="仿宋_GB2312" w:cs="宋体"/>
                <w:color w:val="000000"/>
                <w:kern w:val="0"/>
                <w:sz w:val="24"/>
                <w:szCs w:val="24"/>
              </w:rPr>
            </w:pPr>
          </w:p>
        </w:tc>
        <w:tc>
          <w:tcPr>
            <w:tcW w:w="926" w:type="pct"/>
            <w:vMerge w:val="restart"/>
            <w:shd w:val="clear" w:color="auto" w:fill="auto"/>
            <w:noWrap/>
            <w:vAlign w:val="center"/>
          </w:tcPr>
          <w:p w14:paraId="05E61A59">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行风建设</w:t>
            </w:r>
          </w:p>
        </w:tc>
        <w:tc>
          <w:tcPr>
            <w:tcW w:w="2638" w:type="pct"/>
            <w:shd w:val="clear" w:color="auto" w:fill="auto"/>
            <w:vAlign w:val="center"/>
          </w:tcPr>
          <w:p w14:paraId="7B5ED2D4">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公开行风建设及廉洁从业九项准则相关规定</w:t>
            </w:r>
          </w:p>
        </w:tc>
        <w:tc>
          <w:tcPr>
            <w:tcW w:w="808" w:type="pct"/>
            <w:shd w:val="clear" w:color="auto" w:fill="auto"/>
            <w:vAlign w:val="center"/>
          </w:tcPr>
          <w:p w14:paraId="06304145">
            <w:pPr>
              <w:widowControl/>
              <w:jc w:val="left"/>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网站等</w:t>
            </w:r>
          </w:p>
        </w:tc>
      </w:tr>
      <w:tr w14:paraId="44EEE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6" w:type="pct"/>
            <w:vMerge w:val="continue"/>
            <w:vAlign w:val="center"/>
          </w:tcPr>
          <w:p w14:paraId="677B98E7">
            <w:pPr>
              <w:widowControl/>
              <w:jc w:val="left"/>
              <w:rPr>
                <w:rFonts w:ascii="仿宋_GB2312" w:hAnsi="等线" w:eastAsia="仿宋_GB2312" w:cs="宋体"/>
                <w:color w:val="000000"/>
                <w:kern w:val="0"/>
                <w:sz w:val="24"/>
                <w:szCs w:val="24"/>
              </w:rPr>
            </w:pPr>
          </w:p>
        </w:tc>
        <w:tc>
          <w:tcPr>
            <w:tcW w:w="926" w:type="pct"/>
            <w:vMerge w:val="continue"/>
            <w:vAlign w:val="center"/>
          </w:tcPr>
          <w:p w14:paraId="787EA0E2">
            <w:pPr>
              <w:widowControl/>
              <w:jc w:val="left"/>
              <w:rPr>
                <w:rFonts w:ascii="仿宋_GB2312" w:hAnsi="等线" w:eastAsia="仿宋_GB2312" w:cs="宋体"/>
                <w:color w:val="000000"/>
                <w:kern w:val="0"/>
                <w:sz w:val="24"/>
                <w:szCs w:val="24"/>
              </w:rPr>
            </w:pPr>
          </w:p>
        </w:tc>
        <w:tc>
          <w:tcPr>
            <w:tcW w:w="2638" w:type="pct"/>
            <w:shd w:val="clear" w:color="auto" w:fill="auto"/>
            <w:vAlign w:val="center"/>
          </w:tcPr>
          <w:p w14:paraId="09FFCA8D">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在明显位置公示对违反《医疗机构工作人员廉洁从业九项准则》的监督举报方式</w:t>
            </w:r>
          </w:p>
        </w:tc>
        <w:tc>
          <w:tcPr>
            <w:tcW w:w="808" w:type="pct"/>
            <w:shd w:val="clear" w:color="auto" w:fill="auto"/>
            <w:vAlign w:val="center"/>
          </w:tcPr>
          <w:p w14:paraId="225EC70C">
            <w:pPr>
              <w:widowControl/>
              <w:jc w:val="left"/>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门诊多区域建立信箱</w:t>
            </w:r>
          </w:p>
        </w:tc>
      </w:tr>
      <w:tr w14:paraId="2B46C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6" w:type="pct"/>
            <w:vMerge w:val="continue"/>
            <w:vAlign w:val="center"/>
          </w:tcPr>
          <w:p w14:paraId="3723E028">
            <w:pPr>
              <w:widowControl/>
              <w:jc w:val="left"/>
              <w:rPr>
                <w:rFonts w:ascii="仿宋_GB2312" w:hAnsi="等线" w:eastAsia="仿宋_GB2312" w:cs="宋体"/>
                <w:color w:val="000000"/>
                <w:kern w:val="0"/>
                <w:sz w:val="24"/>
                <w:szCs w:val="24"/>
              </w:rPr>
            </w:pPr>
          </w:p>
        </w:tc>
        <w:tc>
          <w:tcPr>
            <w:tcW w:w="926" w:type="pct"/>
            <w:shd w:val="clear" w:color="auto" w:fill="auto"/>
            <w:noWrap/>
            <w:vAlign w:val="center"/>
          </w:tcPr>
          <w:p w14:paraId="2C2C5255">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依法执业自查</w:t>
            </w:r>
          </w:p>
        </w:tc>
        <w:tc>
          <w:tcPr>
            <w:tcW w:w="2638" w:type="pct"/>
            <w:shd w:val="clear" w:color="auto" w:fill="auto"/>
            <w:vAlign w:val="center"/>
          </w:tcPr>
          <w:p w14:paraId="1B495208">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在院内明显位置长期公示由法定代表人或主要负责人签署的《医疗机构依法执业承诺书》</w:t>
            </w:r>
          </w:p>
        </w:tc>
        <w:tc>
          <w:tcPr>
            <w:tcW w:w="808" w:type="pct"/>
            <w:shd w:val="clear" w:color="auto" w:fill="auto"/>
            <w:vAlign w:val="center"/>
          </w:tcPr>
          <w:p w14:paraId="495C20DB">
            <w:pPr>
              <w:widowControl/>
              <w:jc w:val="left"/>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门诊大厅</w:t>
            </w:r>
          </w:p>
        </w:tc>
      </w:tr>
      <w:tr w14:paraId="799F7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6" w:type="pct"/>
            <w:vMerge w:val="continue"/>
            <w:vAlign w:val="center"/>
          </w:tcPr>
          <w:p w14:paraId="479C2930">
            <w:pPr>
              <w:widowControl/>
              <w:jc w:val="left"/>
              <w:rPr>
                <w:rFonts w:ascii="仿宋_GB2312" w:hAnsi="等线" w:eastAsia="仿宋_GB2312" w:cs="宋体"/>
                <w:color w:val="000000"/>
                <w:kern w:val="0"/>
                <w:sz w:val="24"/>
                <w:szCs w:val="24"/>
              </w:rPr>
            </w:pPr>
          </w:p>
        </w:tc>
        <w:tc>
          <w:tcPr>
            <w:tcW w:w="926" w:type="pct"/>
            <w:shd w:val="clear" w:color="auto" w:fill="auto"/>
            <w:noWrap/>
            <w:vAlign w:val="center"/>
          </w:tcPr>
          <w:p w14:paraId="422CC3BE">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医疗秩序</w:t>
            </w:r>
          </w:p>
        </w:tc>
        <w:tc>
          <w:tcPr>
            <w:tcW w:w="2638" w:type="pct"/>
            <w:shd w:val="clear" w:color="auto" w:fill="auto"/>
            <w:vAlign w:val="center"/>
          </w:tcPr>
          <w:p w14:paraId="1F41F934">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公开为维护正常医疗秩序患者应当遵守的相关法律、法规、规定及注意事项</w:t>
            </w:r>
          </w:p>
        </w:tc>
        <w:tc>
          <w:tcPr>
            <w:tcW w:w="808" w:type="pct"/>
            <w:shd w:val="clear" w:color="auto" w:fill="auto"/>
            <w:vAlign w:val="center"/>
          </w:tcPr>
          <w:p w14:paraId="48C48B07">
            <w:pPr>
              <w:widowControl/>
              <w:jc w:val="left"/>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网站等</w:t>
            </w:r>
          </w:p>
        </w:tc>
      </w:tr>
      <w:tr w14:paraId="40CCA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6" w:type="pct"/>
            <w:vMerge w:val="continue"/>
            <w:vAlign w:val="center"/>
          </w:tcPr>
          <w:p w14:paraId="6E032479">
            <w:pPr>
              <w:widowControl/>
              <w:jc w:val="left"/>
              <w:rPr>
                <w:rFonts w:ascii="仿宋_GB2312" w:hAnsi="等线" w:eastAsia="仿宋_GB2312" w:cs="宋体"/>
                <w:color w:val="000000"/>
                <w:kern w:val="0"/>
                <w:sz w:val="24"/>
                <w:szCs w:val="24"/>
              </w:rPr>
            </w:pPr>
          </w:p>
        </w:tc>
        <w:tc>
          <w:tcPr>
            <w:tcW w:w="926" w:type="pct"/>
            <w:shd w:val="clear" w:color="auto" w:fill="auto"/>
            <w:noWrap/>
            <w:vAlign w:val="center"/>
          </w:tcPr>
          <w:p w14:paraId="2736978D">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投诉途径</w:t>
            </w:r>
          </w:p>
        </w:tc>
        <w:tc>
          <w:tcPr>
            <w:tcW w:w="2638" w:type="pct"/>
            <w:shd w:val="clear" w:color="auto" w:fill="auto"/>
            <w:vAlign w:val="center"/>
          </w:tcPr>
          <w:p w14:paraId="41BCDBC1">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公开投诉处理程序、地点、接待时间和联系方式</w:t>
            </w:r>
          </w:p>
        </w:tc>
        <w:tc>
          <w:tcPr>
            <w:tcW w:w="808" w:type="pct"/>
            <w:shd w:val="clear" w:color="auto" w:fill="auto"/>
            <w:vAlign w:val="center"/>
          </w:tcPr>
          <w:p w14:paraId="4C860A77">
            <w:pPr>
              <w:widowControl/>
              <w:jc w:val="left"/>
              <w:rPr>
                <w:rFonts w:hint="default" w:ascii="仿宋_GB2312" w:hAnsi="等线" w:eastAsia="仿宋_GB2312" w:cs="宋体"/>
                <w:color w:val="000000"/>
                <w:kern w:val="0"/>
                <w:sz w:val="24"/>
                <w:szCs w:val="24"/>
                <w:lang w:val="en-US"/>
              </w:rPr>
            </w:pPr>
            <w:r>
              <w:rPr>
                <w:rFonts w:hint="eastAsia" w:ascii="仿宋_GB2312" w:hAnsi="等线" w:eastAsia="仿宋_GB2312" w:cs="宋体"/>
                <w:color w:val="000000"/>
                <w:kern w:val="0"/>
                <w:sz w:val="24"/>
                <w:szCs w:val="24"/>
                <w:lang w:val="en-US" w:eastAsia="zh-CN"/>
              </w:rPr>
              <w:t>门诊多区域标识</w:t>
            </w:r>
          </w:p>
        </w:tc>
      </w:tr>
      <w:tr w14:paraId="31323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6" w:type="pct"/>
            <w:vMerge w:val="continue"/>
            <w:vAlign w:val="center"/>
          </w:tcPr>
          <w:p w14:paraId="79107E35">
            <w:pPr>
              <w:widowControl/>
              <w:jc w:val="left"/>
              <w:rPr>
                <w:rFonts w:ascii="仿宋_GB2312" w:hAnsi="等线" w:eastAsia="仿宋_GB2312" w:cs="宋体"/>
                <w:color w:val="000000"/>
                <w:kern w:val="0"/>
                <w:sz w:val="24"/>
                <w:szCs w:val="24"/>
              </w:rPr>
            </w:pPr>
          </w:p>
        </w:tc>
        <w:tc>
          <w:tcPr>
            <w:tcW w:w="926" w:type="pct"/>
            <w:shd w:val="clear" w:color="auto" w:fill="auto"/>
            <w:noWrap/>
            <w:vAlign w:val="center"/>
          </w:tcPr>
          <w:p w14:paraId="02A7EB4E">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纠纷处理</w:t>
            </w:r>
          </w:p>
        </w:tc>
        <w:tc>
          <w:tcPr>
            <w:tcW w:w="2638" w:type="pct"/>
            <w:shd w:val="clear" w:color="auto" w:fill="auto"/>
            <w:vAlign w:val="center"/>
          </w:tcPr>
          <w:p w14:paraId="25603621">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公开解决医疗纠纷的合法途径以及相关部门（如医调委）地点、联系方式</w:t>
            </w:r>
          </w:p>
        </w:tc>
        <w:tc>
          <w:tcPr>
            <w:tcW w:w="808" w:type="pct"/>
            <w:shd w:val="clear" w:color="auto" w:fill="auto"/>
            <w:vAlign w:val="center"/>
          </w:tcPr>
          <w:p w14:paraId="283CCE3E">
            <w:pPr>
              <w:widowControl/>
              <w:jc w:val="left"/>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外网、门诊标识</w:t>
            </w:r>
          </w:p>
        </w:tc>
      </w:tr>
      <w:tr w14:paraId="270AB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6" w:type="pct"/>
            <w:vMerge w:val="restart"/>
            <w:shd w:val="clear" w:color="auto" w:fill="auto"/>
            <w:noWrap/>
            <w:vAlign w:val="center"/>
          </w:tcPr>
          <w:p w14:paraId="61B7482C">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科普健教</w:t>
            </w:r>
          </w:p>
          <w:p w14:paraId="790E589E">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w:t>
            </w:r>
            <w:r>
              <w:rPr>
                <w:rFonts w:hint="eastAsia" w:ascii="仿宋_GB2312" w:hAnsi="等线" w:eastAsia="仿宋_GB2312" w:cs="宋体"/>
                <w:color w:val="000000"/>
                <w:kern w:val="0"/>
                <w:sz w:val="24"/>
                <w:szCs w:val="24"/>
                <w:lang w:val="en-US" w:eastAsia="zh-CN"/>
              </w:rPr>
              <w:t>向社会及患者公开</w:t>
            </w:r>
            <w:r>
              <w:rPr>
                <w:rFonts w:hint="eastAsia" w:ascii="仿宋_GB2312" w:hAnsi="等线" w:eastAsia="仿宋_GB2312" w:cs="宋体"/>
                <w:color w:val="000000"/>
                <w:kern w:val="0"/>
                <w:sz w:val="24"/>
                <w:szCs w:val="24"/>
                <w:lang w:eastAsia="zh-CN"/>
              </w:rPr>
              <w:t>）</w:t>
            </w:r>
          </w:p>
        </w:tc>
        <w:tc>
          <w:tcPr>
            <w:tcW w:w="926" w:type="pct"/>
            <w:vMerge w:val="restart"/>
            <w:shd w:val="clear" w:color="auto" w:fill="auto"/>
            <w:noWrap/>
            <w:vAlign w:val="center"/>
          </w:tcPr>
          <w:p w14:paraId="6338A9E2">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健康科普</w:t>
            </w:r>
          </w:p>
        </w:tc>
        <w:tc>
          <w:tcPr>
            <w:tcW w:w="2638" w:type="pct"/>
            <w:shd w:val="clear" w:color="auto" w:fill="auto"/>
            <w:vAlign w:val="center"/>
          </w:tcPr>
          <w:p w14:paraId="0D1351A2">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依托各类媒体平台，主动宣传健康保健及疾病防治、康复等方面的科普知识</w:t>
            </w:r>
          </w:p>
        </w:tc>
        <w:tc>
          <w:tcPr>
            <w:tcW w:w="808" w:type="pct"/>
            <w:shd w:val="clear" w:color="auto" w:fill="auto"/>
            <w:vAlign w:val="center"/>
          </w:tcPr>
          <w:p w14:paraId="7B8CF8A7">
            <w:pPr>
              <w:widowControl/>
              <w:jc w:val="left"/>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网站、公众号等</w:t>
            </w:r>
          </w:p>
        </w:tc>
      </w:tr>
      <w:tr w14:paraId="08B95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6" w:type="pct"/>
            <w:vMerge w:val="continue"/>
            <w:vAlign w:val="center"/>
          </w:tcPr>
          <w:p w14:paraId="4D9E284E">
            <w:pPr>
              <w:widowControl/>
              <w:jc w:val="left"/>
              <w:rPr>
                <w:rFonts w:ascii="仿宋_GB2312" w:hAnsi="等线" w:eastAsia="仿宋_GB2312" w:cs="宋体"/>
                <w:color w:val="000000"/>
                <w:kern w:val="0"/>
                <w:sz w:val="24"/>
                <w:szCs w:val="24"/>
              </w:rPr>
            </w:pPr>
          </w:p>
        </w:tc>
        <w:tc>
          <w:tcPr>
            <w:tcW w:w="926" w:type="pct"/>
            <w:vMerge w:val="continue"/>
            <w:vAlign w:val="center"/>
          </w:tcPr>
          <w:p w14:paraId="349EA837">
            <w:pPr>
              <w:widowControl/>
              <w:jc w:val="left"/>
              <w:rPr>
                <w:rFonts w:ascii="仿宋_GB2312" w:hAnsi="等线" w:eastAsia="仿宋_GB2312" w:cs="宋体"/>
                <w:color w:val="000000"/>
                <w:kern w:val="0"/>
                <w:sz w:val="24"/>
                <w:szCs w:val="24"/>
              </w:rPr>
            </w:pPr>
          </w:p>
        </w:tc>
        <w:tc>
          <w:tcPr>
            <w:tcW w:w="2638" w:type="pct"/>
            <w:shd w:val="clear" w:color="auto" w:fill="auto"/>
            <w:vAlign w:val="center"/>
          </w:tcPr>
          <w:p w14:paraId="7E8D68B6">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公共场地设置固定的健康教育宣传栏，主动宣传健康知识、提供健康指导</w:t>
            </w:r>
          </w:p>
        </w:tc>
        <w:tc>
          <w:tcPr>
            <w:tcW w:w="808" w:type="pct"/>
            <w:shd w:val="clear" w:color="auto" w:fill="auto"/>
            <w:vAlign w:val="center"/>
          </w:tcPr>
          <w:p w14:paraId="490D2A13">
            <w:pPr>
              <w:widowControl/>
              <w:jc w:val="left"/>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公开栏、健康大课堂等</w:t>
            </w:r>
          </w:p>
        </w:tc>
      </w:tr>
      <w:tr w14:paraId="679E3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6" w:type="pct"/>
            <w:vMerge w:val="continue"/>
            <w:vAlign w:val="center"/>
          </w:tcPr>
          <w:p w14:paraId="0342B9D5">
            <w:pPr>
              <w:widowControl/>
              <w:jc w:val="left"/>
              <w:rPr>
                <w:rFonts w:ascii="仿宋_GB2312" w:hAnsi="等线" w:eastAsia="仿宋_GB2312" w:cs="宋体"/>
                <w:color w:val="000000"/>
                <w:kern w:val="0"/>
                <w:sz w:val="24"/>
                <w:szCs w:val="24"/>
              </w:rPr>
            </w:pPr>
          </w:p>
        </w:tc>
        <w:tc>
          <w:tcPr>
            <w:tcW w:w="926" w:type="pct"/>
            <w:vMerge w:val="restart"/>
            <w:shd w:val="clear" w:color="auto" w:fill="auto"/>
            <w:noWrap/>
            <w:vAlign w:val="center"/>
          </w:tcPr>
          <w:p w14:paraId="69D154DE">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健康教育</w:t>
            </w:r>
          </w:p>
        </w:tc>
        <w:tc>
          <w:tcPr>
            <w:tcW w:w="2638" w:type="pct"/>
            <w:shd w:val="clear" w:color="auto" w:fill="auto"/>
            <w:vAlign w:val="center"/>
          </w:tcPr>
          <w:p w14:paraId="576F6894">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公开开展健康讲座等健康教育活动的时间、内容、地点</w:t>
            </w:r>
          </w:p>
        </w:tc>
        <w:tc>
          <w:tcPr>
            <w:tcW w:w="808" w:type="pct"/>
            <w:shd w:val="clear" w:color="auto" w:fill="auto"/>
            <w:vAlign w:val="center"/>
          </w:tcPr>
          <w:p w14:paraId="1E819E72">
            <w:pPr>
              <w:widowControl/>
              <w:jc w:val="left"/>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外部网站</w:t>
            </w:r>
          </w:p>
        </w:tc>
      </w:tr>
      <w:tr w14:paraId="50DB7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26" w:type="pct"/>
            <w:vMerge w:val="continue"/>
            <w:vAlign w:val="center"/>
          </w:tcPr>
          <w:p w14:paraId="43F7873A">
            <w:pPr>
              <w:widowControl/>
              <w:jc w:val="left"/>
              <w:rPr>
                <w:rFonts w:ascii="仿宋_GB2312" w:hAnsi="等线" w:eastAsia="仿宋_GB2312" w:cs="宋体"/>
                <w:color w:val="000000"/>
                <w:kern w:val="0"/>
                <w:sz w:val="24"/>
                <w:szCs w:val="24"/>
              </w:rPr>
            </w:pPr>
          </w:p>
        </w:tc>
        <w:tc>
          <w:tcPr>
            <w:tcW w:w="926" w:type="pct"/>
            <w:vMerge w:val="continue"/>
            <w:vAlign w:val="center"/>
          </w:tcPr>
          <w:p w14:paraId="41591870">
            <w:pPr>
              <w:widowControl/>
              <w:jc w:val="left"/>
              <w:rPr>
                <w:rFonts w:ascii="仿宋_GB2312" w:hAnsi="等线" w:eastAsia="仿宋_GB2312" w:cs="宋体"/>
                <w:color w:val="000000"/>
                <w:kern w:val="0"/>
                <w:sz w:val="24"/>
                <w:szCs w:val="24"/>
              </w:rPr>
            </w:pPr>
          </w:p>
        </w:tc>
        <w:tc>
          <w:tcPr>
            <w:tcW w:w="2638" w:type="pct"/>
            <w:shd w:val="clear" w:color="auto" w:fill="auto"/>
            <w:vAlign w:val="center"/>
          </w:tcPr>
          <w:p w14:paraId="6DE9E86A">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公开患者健康教育制度及流程等</w:t>
            </w:r>
          </w:p>
        </w:tc>
        <w:tc>
          <w:tcPr>
            <w:tcW w:w="808" w:type="pct"/>
            <w:shd w:val="clear" w:color="auto" w:fill="auto"/>
            <w:vAlign w:val="center"/>
          </w:tcPr>
          <w:p w14:paraId="0B94033A">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val="en-US" w:eastAsia="zh-CN"/>
              </w:rPr>
              <w:t>外部网站</w:t>
            </w:r>
          </w:p>
        </w:tc>
      </w:tr>
      <w:tr w14:paraId="19114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626" w:type="pct"/>
            <w:vMerge w:val="continue"/>
            <w:vAlign w:val="center"/>
          </w:tcPr>
          <w:p w14:paraId="717C5A8A">
            <w:pPr>
              <w:widowControl/>
              <w:jc w:val="left"/>
              <w:rPr>
                <w:rFonts w:ascii="仿宋_GB2312" w:hAnsi="等线" w:eastAsia="仿宋_GB2312" w:cs="宋体"/>
                <w:color w:val="000000"/>
                <w:kern w:val="0"/>
                <w:sz w:val="24"/>
                <w:szCs w:val="24"/>
              </w:rPr>
            </w:pPr>
          </w:p>
        </w:tc>
        <w:tc>
          <w:tcPr>
            <w:tcW w:w="926" w:type="pct"/>
            <w:vMerge w:val="continue"/>
            <w:vAlign w:val="center"/>
          </w:tcPr>
          <w:p w14:paraId="0CB8F666">
            <w:pPr>
              <w:widowControl/>
              <w:jc w:val="left"/>
              <w:rPr>
                <w:rFonts w:ascii="仿宋_GB2312" w:hAnsi="等线" w:eastAsia="仿宋_GB2312" w:cs="宋体"/>
                <w:color w:val="000000"/>
                <w:kern w:val="0"/>
                <w:sz w:val="24"/>
                <w:szCs w:val="24"/>
              </w:rPr>
            </w:pPr>
          </w:p>
        </w:tc>
        <w:tc>
          <w:tcPr>
            <w:tcW w:w="2638" w:type="pct"/>
            <w:shd w:val="clear" w:color="auto" w:fill="auto"/>
            <w:vAlign w:val="center"/>
          </w:tcPr>
          <w:p w14:paraId="17C065F1">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公开无烟医疗卫生机构建设制度及管理办法</w:t>
            </w:r>
          </w:p>
        </w:tc>
        <w:tc>
          <w:tcPr>
            <w:tcW w:w="808" w:type="pct"/>
            <w:shd w:val="clear" w:color="auto" w:fill="auto"/>
            <w:vAlign w:val="center"/>
          </w:tcPr>
          <w:p w14:paraId="59A84914">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val="en-US" w:eastAsia="zh-CN"/>
              </w:rPr>
              <w:t>外部网站</w:t>
            </w:r>
          </w:p>
        </w:tc>
      </w:tr>
      <w:tr w14:paraId="4A840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6" w:type="pct"/>
            <w:vMerge w:val="continue"/>
            <w:vAlign w:val="center"/>
          </w:tcPr>
          <w:p w14:paraId="39B40D9B">
            <w:pPr>
              <w:widowControl/>
              <w:jc w:val="left"/>
              <w:rPr>
                <w:rFonts w:ascii="仿宋_GB2312" w:hAnsi="等线" w:eastAsia="仿宋_GB2312" w:cs="宋体"/>
                <w:color w:val="000000"/>
                <w:kern w:val="0"/>
                <w:sz w:val="24"/>
                <w:szCs w:val="24"/>
              </w:rPr>
            </w:pPr>
          </w:p>
        </w:tc>
        <w:tc>
          <w:tcPr>
            <w:tcW w:w="926" w:type="pct"/>
            <w:vMerge w:val="continue"/>
            <w:vAlign w:val="center"/>
          </w:tcPr>
          <w:p w14:paraId="483C7190">
            <w:pPr>
              <w:widowControl/>
              <w:jc w:val="left"/>
              <w:rPr>
                <w:rFonts w:ascii="仿宋_GB2312" w:hAnsi="等线" w:eastAsia="仿宋_GB2312" w:cs="宋体"/>
                <w:color w:val="000000"/>
                <w:kern w:val="0"/>
                <w:sz w:val="24"/>
                <w:szCs w:val="24"/>
              </w:rPr>
            </w:pPr>
          </w:p>
        </w:tc>
        <w:tc>
          <w:tcPr>
            <w:tcW w:w="2638" w:type="pct"/>
            <w:shd w:val="clear" w:color="auto" w:fill="auto"/>
            <w:vAlign w:val="center"/>
          </w:tcPr>
          <w:p w14:paraId="5A1948CC">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在院内明显位置广泛张贴或摆放禁烟标识（无烟医院提示、禁止吸烟提示、吸烟区引导标示等）</w:t>
            </w:r>
          </w:p>
        </w:tc>
        <w:tc>
          <w:tcPr>
            <w:tcW w:w="808" w:type="pct"/>
            <w:shd w:val="clear" w:color="auto" w:fill="auto"/>
            <w:vAlign w:val="center"/>
          </w:tcPr>
          <w:p w14:paraId="6E2E230A">
            <w:pPr>
              <w:widowControl/>
              <w:jc w:val="left"/>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工作各区域</w:t>
            </w:r>
          </w:p>
        </w:tc>
      </w:tr>
      <w:tr w14:paraId="240A0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6" w:type="pct"/>
            <w:vMerge w:val="restart"/>
            <w:shd w:val="clear" w:color="auto" w:fill="auto"/>
            <w:noWrap/>
            <w:vAlign w:val="center"/>
          </w:tcPr>
          <w:p w14:paraId="4982BCAC">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便民服务</w:t>
            </w:r>
          </w:p>
          <w:p w14:paraId="12A4EDAB">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w:t>
            </w:r>
            <w:r>
              <w:rPr>
                <w:rFonts w:hint="eastAsia" w:ascii="仿宋_GB2312" w:hAnsi="等线" w:eastAsia="仿宋_GB2312" w:cs="宋体"/>
                <w:color w:val="000000"/>
                <w:kern w:val="0"/>
                <w:sz w:val="24"/>
                <w:szCs w:val="24"/>
                <w:lang w:val="en-US" w:eastAsia="zh-CN"/>
              </w:rPr>
              <w:t>向患者公开</w:t>
            </w:r>
            <w:r>
              <w:rPr>
                <w:rFonts w:hint="eastAsia" w:ascii="仿宋_GB2312" w:hAnsi="等线" w:eastAsia="仿宋_GB2312" w:cs="宋体"/>
                <w:color w:val="000000"/>
                <w:kern w:val="0"/>
                <w:sz w:val="24"/>
                <w:szCs w:val="24"/>
                <w:lang w:eastAsia="zh-CN"/>
              </w:rPr>
              <w:t>）</w:t>
            </w:r>
          </w:p>
        </w:tc>
        <w:tc>
          <w:tcPr>
            <w:tcW w:w="926" w:type="pct"/>
            <w:vMerge w:val="restart"/>
            <w:shd w:val="clear" w:color="auto" w:fill="auto"/>
            <w:noWrap/>
            <w:vAlign w:val="center"/>
          </w:tcPr>
          <w:p w14:paraId="7A578EA0">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咨询服务</w:t>
            </w:r>
          </w:p>
        </w:tc>
        <w:tc>
          <w:tcPr>
            <w:tcW w:w="2638" w:type="pct"/>
            <w:shd w:val="clear" w:color="auto" w:fill="auto"/>
            <w:vAlign w:val="center"/>
          </w:tcPr>
          <w:p w14:paraId="3DABF90B">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明确咨询服务设置情况，包括咨询台（窗口）标识、路线</w:t>
            </w:r>
          </w:p>
        </w:tc>
        <w:tc>
          <w:tcPr>
            <w:tcW w:w="808" w:type="pct"/>
            <w:shd w:val="clear" w:color="auto" w:fill="auto"/>
            <w:vAlign w:val="center"/>
          </w:tcPr>
          <w:p w14:paraId="7E696DE3">
            <w:pPr>
              <w:widowControl/>
              <w:jc w:val="left"/>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门诊导引指示牌</w:t>
            </w:r>
          </w:p>
        </w:tc>
      </w:tr>
      <w:tr w14:paraId="6A7EF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6" w:type="pct"/>
            <w:vMerge w:val="continue"/>
            <w:vAlign w:val="center"/>
          </w:tcPr>
          <w:p w14:paraId="3A4E09A7">
            <w:pPr>
              <w:widowControl/>
              <w:jc w:val="left"/>
              <w:rPr>
                <w:rFonts w:ascii="仿宋_GB2312" w:hAnsi="等线" w:eastAsia="仿宋_GB2312" w:cs="宋体"/>
                <w:color w:val="000000"/>
                <w:kern w:val="0"/>
                <w:sz w:val="24"/>
                <w:szCs w:val="24"/>
              </w:rPr>
            </w:pPr>
          </w:p>
        </w:tc>
        <w:tc>
          <w:tcPr>
            <w:tcW w:w="926" w:type="pct"/>
            <w:vMerge w:val="continue"/>
            <w:vAlign w:val="center"/>
          </w:tcPr>
          <w:p w14:paraId="39999B3E">
            <w:pPr>
              <w:widowControl/>
              <w:jc w:val="left"/>
              <w:rPr>
                <w:rFonts w:ascii="仿宋_GB2312" w:hAnsi="等线" w:eastAsia="仿宋_GB2312" w:cs="宋体"/>
                <w:color w:val="000000"/>
                <w:kern w:val="0"/>
                <w:sz w:val="24"/>
                <w:szCs w:val="24"/>
              </w:rPr>
            </w:pPr>
          </w:p>
        </w:tc>
        <w:tc>
          <w:tcPr>
            <w:tcW w:w="2638" w:type="pct"/>
            <w:shd w:val="clear" w:color="auto" w:fill="auto"/>
            <w:vAlign w:val="center"/>
          </w:tcPr>
          <w:p w14:paraId="2A633D71">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提供在线咨询服务，如热线电话、网站交流平台、移动客户端等</w:t>
            </w:r>
          </w:p>
        </w:tc>
        <w:tc>
          <w:tcPr>
            <w:tcW w:w="808" w:type="pct"/>
            <w:shd w:val="clear" w:color="auto" w:fill="auto"/>
            <w:vAlign w:val="center"/>
          </w:tcPr>
          <w:p w14:paraId="6F9F6D94">
            <w:pPr>
              <w:widowControl/>
              <w:jc w:val="left"/>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互联网医院、健康热线</w:t>
            </w:r>
          </w:p>
        </w:tc>
      </w:tr>
      <w:tr w14:paraId="76CE5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6" w:type="pct"/>
            <w:vMerge w:val="continue"/>
            <w:vAlign w:val="center"/>
          </w:tcPr>
          <w:p w14:paraId="3D2819C0">
            <w:pPr>
              <w:widowControl/>
              <w:jc w:val="left"/>
              <w:rPr>
                <w:rFonts w:ascii="仿宋_GB2312" w:hAnsi="等线" w:eastAsia="仿宋_GB2312" w:cs="宋体"/>
                <w:color w:val="000000"/>
                <w:kern w:val="0"/>
                <w:sz w:val="24"/>
                <w:szCs w:val="24"/>
              </w:rPr>
            </w:pPr>
          </w:p>
        </w:tc>
        <w:tc>
          <w:tcPr>
            <w:tcW w:w="926" w:type="pct"/>
            <w:shd w:val="clear" w:color="auto" w:fill="auto"/>
            <w:noWrap/>
            <w:vAlign w:val="center"/>
          </w:tcPr>
          <w:p w14:paraId="10343D4A">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特殊人群</w:t>
            </w:r>
          </w:p>
        </w:tc>
        <w:tc>
          <w:tcPr>
            <w:tcW w:w="2638" w:type="pct"/>
            <w:shd w:val="clear" w:color="auto" w:fill="auto"/>
            <w:vAlign w:val="center"/>
          </w:tcPr>
          <w:p w14:paraId="6B20AC4E">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是否明确军人、残疾人、老年人等特殊人群优先服务窗口标识</w:t>
            </w:r>
          </w:p>
        </w:tc>
        <w:tc>
          <w:tcPr>
            <w:tcW w:w="808" w:type="pct"/>
            <w:shd w:val="clear" w:color="auto" w:fill="auto"/>
            <w:vAlign w:val="center"/>
          </w:tcPr>
          <w:p w14:paraId="055A078C">
            <w:pPr>
              <w:widowControl/>
              <w:jc w:val="left"/>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区域窗口</w:t>
            </w:r>
          </w:p>
        </w:tc>
      </w:tr>
      <w:tr w14:paraId="3B8FB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6" w:type="pct"/>
            <w:vMerge w:val="continue"/>
            <w:vAlign w:val="center"/>
          </w:tcPr>
          <w:p w14:paraId="4C95A63A">
            <w:pPr>
              <w:widowControl/>
              <w:jc w:val="left"/>
              <w:rPr>
                <w:rFonts w:ascii="仿宋_GB2312" w:hAnsi="等线" w:eastAsia="仿宋_GB2312" w:cs="宋体"/>
                <w:color w:val="000000"/>
                <w:kern w:val="0"/>
                <w:sz w:val="24"/>
                <w:szCs w:val="24"/>
              </w:rPr>
            </w:pPr>
          </w:p>
        </w:tc>
        <w:tc>
          <w:tcPr>
            <w:tcW w:w="926" w:type="pct"/>
            <w:shd w:val="clear" w:color="auto" w:fill="auto"/>
            <w:noWrap/>
            <w:vAlign w:val="center"/>
          </w:tcPr>
          <w:p w14:paraId="302AD0E3">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收费查询</w:t>
            </w:r>
          </w:p>
        </w:tc>
        <w:tc>
          <w:tcPr>
            <w:tcW w:w="2638" w:type="pct"/>
            <w:shd w:val="clear" w:color="auto" w:fill="auto"/>
            <w:vAlign w:val="center"/>
          </w:tcPr>
          <w:p w14:paraId="16ACBC1B">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明确查询的方法、流程、地点和导引路线</w:t>
            </w:r>
          </w:p>
        </w:tc>
        <w:tc>
          <w:tcPr>
            <w:tcW w:w="808" w:type="pct"/>
            <w:shd w:val="clear" w:color="auto" w:fill="auto"/>
            <w:vAlign w:val="center"/>
          </w:tcPr>
          <w:p w14:paraId="7AC835D7">
            <w:pPr>
              <w:widowControl/>
              <w:jc w:val="left"/>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网站、公众号、触摸屏、健康热线、现场指引等</w:t>
            </w:r>
          </w:p>
        </w:tc>
      </w:tr>
      <w:tr w14:paraId="7A57F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6" w:type="pct"/>
            <w:vMerge w:val="continue"/>
            <w:vAlign w:val="center"/>
          </w:tcPr>
          <w:p w14:paraId="0CD0A321">
            <w:pPr>
              <w:widowControl/>
              <w:jc w:val="left"/>
              <w:rPr>
                <w:rFonts w:ascii="仿宋_GB2312" w:hAnsi="等线" w:eastAsia="仿宋_GB2312" w:cs="宋体"/>
                <w:color w:val="000000"/>
                <w:kern w:val="0"/>
                <w:sz w:val="24"/>
                <w:szCs w:val="24"/>
              </w:rPr>
            </w:pPr>
          </w:p>
        </w:tc>
        <w:tc>
          <w:tcPr>
            <w:tcW w:w="926" w:type="pct"/>
            <w:shd w:val="clear" w:color="auto" w:fill="auto"/>
            <w:noWrap/>
            <w:vAlign w:val="center"/>
          </w:tcPr>
          <w:p w14:paraId="16A25F15">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医保服务</w:t>
            </w:r>
          </w:p>
        </w:tc>
        <w:tc>
          <w:tcPr>
            <w:tcW w:w="2638" w:type="pct"/>
            <w:shd w:val="clear" w:color="auto" w:fill="auto"/>
            <w:vAlign w:val="center"/>
          </w:tcPr>
          <w:p w14:paraId="6B81305F">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明确医保支付、报销流程、地点和导引</w:t>
            </w:r>
          </w:p>
        </w:tc>
        <w:tc>
          <w:tcPr>
            <w:tcW w:w="808" w:type="pct"/>
            <w:shd w:val="clear" w:color="auto" w:fill="auto"/>
            <w:vAlign w:val="center"/>
          </w:tcPr>
          <w:p w14:paraId="3043D94A">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val="en-US" w:eastAsia="zh-CN"/>
              </w:rPr>
              <w:t>网站、现场标识指引等</w:t>
            </w:r>
          </w:p>
        </w:tc>
      </w:tr>
      <w:tr w14:paraId="1B9F1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6" w:type="pct"/>
            <w:vMerge w:val="continue"/>
            <w:vAlign w:val="center"/>
          </w:tcPr>
          <w:p w14:paraId="5A17D231">
            <w:pPr>
              <w:widowControl/>
              <w:jc w:val="left"/>
              <w:rPr>
                <w:rFonts w:ascii="仿宋_GB2312" w:hAnsi="等线" w:eastAsia="仿宋_GB2312" w:cs="宋体"/>
                <w:color w:val="000000"/>
                <w:kern w:val="0"/>
                <w:sz w:val="24"/>
                <w:szCs w:val="24"/>
              </w:rPr>
            </w:pPr>
          </w:p>
        </w:tc>
        <w:tc>
          <w:tcPr>
            <w:tcW w:w="926" w:type="pct"/>
            <w:shd w:val="clear" w:color="auto" w:fill="auto"/>
            <w:noWrap/>
            <w:vAlign w:val="center"/>
          </w:tcPr>
          <w:p w14:paraId="6F7B0DC5">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复印病历</w:t>
            </w:r>
          </w:p>
        </w:tc>
        <w:tc>
          <w:tcPr>
            <w:tcW w:w="2638" w:type="pct"/>
            <w:shd w:val="clear" w:color="auto" w:fill="auto"/>
            <w:vAlign w:val="center"/>
          </w:tcPr>
          <w:p w14:paraId="15D9176B">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val="en-US" w:eastAsia="zh-CN"/>
              </w:rPr>
              <w:t>公开</w:t>
            </w:r>
            <w:r>
              <w:rPr>
                <w:rFonts w:hint="eastAsia" w:ascii="仿宋_GB2312" w:hAnsi="等线" w:eastAsia="仿宋_GB2312" w:cs="宋体"/>
                <w:color w:val="000000"/>
                <w:kern w:val="0"/>
                <w:sz w:val="24"/>
                <w:szCs w:val="24"/>
              </w:rPr>
              <w:t>病历复印的流程、地点、导引路线和收费说明</w:t>
            </w:r>
          </w:p>
        </w:tc>
        <w:tc>
          <w:tcPr>
            <w:tcW w:w="808" w:type="pct"/>
            <w:shd w:val="clear" w:color="auto" w:fill="auto"/>
            <w:vAlign w:val="center"/>
          </w:tcPr>
          <w:p w14:paraId="1C4694EE">
            <w:pPr>
              <w:widowControl/>
              <w:jc w:val="left"/>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网站、现场标识指引、温馨提示等</w:t>
            </w:r>
          </w:p>
        </w:tc>
      </w:tr>
      <w:tr w14:paraId="708D8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6" w:type="pct"/>
            <w:vMerge w:val="restart"/>
            <w:vAlign w:val="center"/>
          </w:tcPr>
          <w:p w14:paraId="32CE901F">
            <w:pPr>
              <w:widowControl/>
              <w:jc w:val="center"/>
              <w:rPr>
                <w:rFonts w:hint="eastAsia" w:ascii="仿宋_GB2312" w:hAnsi="等线" w:eastAsia="仿宋_GB2312" w:cs="宋体"/>
                <w:color w:val="000000"/>
                <w:kern w:val="0"/>
                <w:sz w:val="24"/>
                <w:szCs w:val="24"/>
              </w:rPr>
            </w:pPr>
            <w:r>
              <w:rPr>
                <w:rFonts w:hint="eastAsia" w:ascii="黑体" w:hAnsi="黑体" w:eastAsia="黑体"/>
                <w:sz w:val="21"/>
                <w:szCs w:val="21"/>
              </w:rPr>
              <w:t>“</w:t>
            </w:r>
            <w:r>
              <w:rPr>
                <w:rFonts w:hint="eastAsia" w:ascii="仿宋_GB2312" w:hAnsi="等线" w:eastAsia="仿宋_GB2312" w:cs="宋体"/>
                <w:color w:val="000000"/>
                <w:kern w:val="0"/>
                <w:sz w:val="24"/>
                <w:szCs w:val="24"/>
              </w:rPr>
              <w:t>三重一大”制度落实</w:t>
            </w:r>
          </w:p>
          <w:p w14:paraId="62765F33">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（向内部职工公开</w:t>
            </w:r>
            <w:r>
              <w:rPr>
                <w:rFonts w:hint="eastAsia" w:ascii="黑体" w:hAnsi="黑体" w:eastAsia="黑体"/>
                <w:sz w:val="21"/>
                <w:szCs w:val="21"/>
              </w:rPr>
              <w:t>）</w:t>
            </w:r>
          </w:p>
        </w:tc>
        <w:tc>
          <w:tcPr>
            <w:tcW w:w="926" w:type="pct"/>
            <w:shd w:val="clear" w:color="auto" w:fill="auto"/>
            <w:noWrap/>
            <w:vAlign w:val="center"/>
          </w:tcPr>
          <w:p w14:paraId="56D1EC00">
            <w:pPr>
              <w:widowControl/>
              <w:jc w:val="left"/>
              <w:rPr>
                <w:rFonts w:hint="eastAsia"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rPr>
              <w:t>重大事项决策</w:t>
            </w:r>
          </w:p>
        </w:tc>
        <w:tc>
          <w:tcPr>
            <w:tcW w:w="2638" w:type="pct"/>
            <w:shd w:val="clear" w:color="auto" w:fill="auto"/>
            <w:vAlign w:val="center"/>
          </w:tcPr>
          <w:p w14:paraId="3E5E3DEE">
            <w:pPr>
              <w:widowControl/>
              <w:jc w:val="left"/>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向职工公开医院重大决策事项</w:t>
            </w:r>
          </w:p>
        </w:tc>
        <w:tc>
          <w:tcPr>
            <w:tcW w:w="808" w:type="pct"/>
            <w:shd w:val="clear" w:color="auto" w:fill="auto"/>
            <w:vAlign w:val="center"/>
          </w:tcPr>
          <w:p w14:paraId="31176B7D">
            <w:pPr>
              <w:widowControl/>
              <w:jc w:val="left"/>
              <w:rPr>
                <w:rFonts w:hint="eastAsia"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rPr>
              <w:t>职代会、内部网站等</w:t>
            </w:r>
            <w:r>
              <w:rPr>
                <w:rFonts w:hint="eastAsia" w:ascii="仿宋_GB2312" w:hAnsi="等线" w:eastAsia="仿宋_GB2312" w:cs="宋体"/>
                <w:color w:val="000000"/>
                <w:kern w:val="0"/>
                <w:sz w:val="24"/>
                <w:szCs w:val="24"/>
                <w:lang w:val="en-US" w:eastAsia="zh-CN"/>
              </w:rPr>
              <w:t>方式</w:t>
            </w:r>
          </w:p>
        </w:tc>
      </w:tr>
      <w:tr w14:paraId="56BB0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6" w:type="pct"/>
            <w:vMerge w:val="continue"/>
            <w:vAlign w:val="center"/>
          </w:tcPr>
          <w:p w14:paraId="290867E6">
            <w:pPr>
              <w:widowControl/>
              <w:jc w:val="left"/>
              <w:rPr>
                <w:rFonts w:ascii="仿宋_GB2312" w:hAnsi="等线" w:eastAsia="仿宋_GB2312" w:cs="宋体"/>
                <w:color w:val="000000"/>
                <w:kern w:val="0"/>
                <w:sz w:val="24"/>
                <w:szCs w:val="24"/>
              </w:rPr>
            </w:pPr>
          </w:p>
        </w:tc>
        <w:tc>
          <w:tcPr>
            <w:tcW w:w="926" w:type="pct"/>
            <w:shd w:val="clear" w:color="auto" w:fill="auto"/>
            <w:noWrap/>
            <w:vAlign w:val="center"/>
          </w:tcPr>
          <w:p w14:paraId="4A837FA2">
            <w:pPr>
              <w:widowControl/>
              <w:jc w:val="left"/>
              <w:rPr>
                <w:rFonts w:hint="eastAsia"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rPr>
              <w:t>重要人事任免</w:t>
            </w:r>
          </w:p>
        </w:tc>
        <w:tc>
          <w:tcPr>
            <w:tcW w:w="2638" w:type="pct"/>
            <w:shd w:val="clear" w:color="auto" w:fill="auto"/>
            <w:vAlign w:val="center"/>
          </w:tcPr>
          <w:p w14:paraId="7D84E48A">
            <w:pPr>
              <w:widowControl/>
              <w:jc w:val="left"/>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向职工公开了医院人事任免情况</w:t>
            </w:r>
          </w:p>
        </w:tc>
        <w:tc>
          <w:tcPr>
            <w:tcW w:w="808" w:type="pct"/>
            <w:shd w:val="clear" w:color="auto" w:fill="auto"/>
            <w:vAlign w:val="center"/>
          </w:tcPr>
          <w:p w14:paraId="66D749E0">
            <w:pPr>
              <w:widowControl/>
              <w:jc w:val="left"/>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公开栏、文件等</w:t>
            </w:r>
          </w:p>
        </w:tc>
      </w:tr>
      <w:tr w14:paraId="74207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6" w:type="pct"/>
            <w:vMerge w:val="continue"/>
            <w:vAlign w:val="center"/>
          </w:tcPr>
          <w:p w14:paraId="41073E76">
            <w:pPr>
              <w:widowControl/>
              <w:jc w:val="left"/>
              <w:rPr>
                <w:rFonts w:ascii="仿宋_GB2312" w:hAnsi="等线" w:eastAsia="仿宋_GB2312" w:cs="宋体"/>
                <w:color w:val="000000"/>
                <w:kern w:val="0"/>
                <w:sz w:val="24"/>
                <w:szCs w:val="24"/>
              </w:rPr>
            </w:pPr>
          </w:p>
        </w:tc>
        <w:tc>
          <w:tcPr>
            <w:tcW w:w="926" w:type="pct"/>
            <w:shd w:val="clear" w:color="auto" w:fill="auto"/>
            <w:noWrap/>
            <w:vAlign w:val="center"/>
          </w:tcPr>
          <w:p w14:paraId="78FEF231">
            <w:pPr>
              <w:widowControl/>
              <w:jc w:val="left"/>
              <w:rPr>
                <w:rFonts w:hint="eastAsia"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rPr>
              <w:t>重要项目安排</w:t>
            </w:r>
          </w:p>
        </w:tc>
        <w:tc>
          <w:tcPr>
            <w:tcW w:w="2638" w:type="pct"/>
            <w:shd w:val="clear" w:color="auto" w:fill="auto"/>
            <w:vAlign w:val="center"/>
          </w:tcPr>
          <w:p w14:paraId="0AA1DBD4">
            <w:pPr>
              <w:widowControl/>
              <w:jc w:val="left"/>
              <w:rPr>
                <w:rFonts w:hint="eastAsia"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向职工公开医院</w:t>
            </w:r>
            <w:r>
              <w:rPr>
                <w:rFonts w:hint="eastAsia" w:ascii="仿宋_GB2312" w:hAnsi="等线" w:eastAsia="仿宋_GB2312" w:cs="宋体"/>
                <w:color w:val="000000"/>
                <w:kern w:val="0"/>
                <w:sz w:val="24"/>
                <w:szCs w:val="24"/>
              </w:rPr>
              <w:t>重要项目安排</w:t>
            </w:r>
          </w:p>
        </w:tc>
        <w:tc>
          <w:tcPr>
            <w:tcW w:w="808" w:type="pct"/>
            <w:shd w:val="clear" w:color="auto" w:fill="auto"/>
            <w:vAlign w:val="center"/>
          </w:tcPr>
          <w:p w14:paraId="708BAD81">
            <w:pPr>
              <w:widowControl/>
              <w:jc w:val="left"/>
              <w:rPr>
                <w:rFonts w:hint="eastAsia"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rPr>
              <w:t>职代会等</w:t>
            </w:r>
          </w:p>
        </w:tc>
      </w:tr>
      <w:tr w14:paraId="02666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6" w:type="pct"/>
            <w:vMerge w:val="continue"/>
            <w:vAlign w:val="center"/>
          </w:tcPr>
          <w:p w14:paraId="7CB36FCE">
            <w:pPr>
              <w:widowControl/>
              <w:jc w:val="left"/>
              <w:rPr>
                <w:rFonts w:ascii="仿宋_GB2312" w:hAnsi="等线" w:eastAsia="仿宋_GB2312" w:cs="宋体"/>
                <w:color w:val="000000"/>
                <w:kern w:val="0"/>
                <w:sz w:val="24"/>
                <w:szCs w:val="24"/>
              </w:rPr>
            </w:pPr>
          </w:p>
        </w:tc>
        <w:tc>
          <w:tcPr>
            <w:tcW w:w="926" w:type="pct"/>
            <w:shd w:val="clear" w:color="auto" w:fill="auto"/>
            <w:noWrap/>
            <w:vAlign w:val="center"/>
          </w:tcPr>
          <w:p w14:paraId="7519402B">
            <w:pPr>
              <w:widowControl/>
              <w:jc w:val="left"/>
              <w:rPr>
                <w:rFonts w:hint="eastAsia"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rPr>
              <w:t>大额度资金使用情况</w:t>
            </w:r>
          </w:p>
        </w:tc>
        <w:tc>
          <w:tcPr>
            <w:tcW w:w="2638" w:type="pct"/>
            <w:shd w:val="clear" w:color="auto" w:fill="auto"/>
            <w:vAlign w:val="center"/>
          </w:tcPr>
          <w:p w14:paraId="058CD943">
            <w:pPr>
              <w:widowControl/>
              <w:jc w:val="left"/>
              <w:rPr>
                <w:rFonts w:hint="eastAsia"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向职工公开</w:t>
            </w:r>
            <w:r>
              <w:rPr>
                <w:rFonts w:hint="eastAsia" w:ascii="仿宋_GB2312" w:hAnsi="等线" w:eastAsia="仿宋_GB2312" w:cs="宋体"/>
                <w:color w:val="000000"/>
                <w:kern w:val="0"/>
                <w:sz w:val="24"/>
                <w:szCs w:val="24"/>
              </w:rPr>
              <w:t>大额度资金使用情况</w:t>
            </w:r>
          </w:p>
        </w:tc>
        <w:tc>
          <w:tcPr>
            <w:tcW w:w="808" w:type="pct"/>
            <w:shd w:val="clear" w:color="auto" w:fill="auto"/>
            <w:vAlign w:val="center"/>
          </w:tcPr>
          <w:p w14:paraId="589B9FC3">
            <w:pPr>
              <w:widowControl/>
              <w:jc w:val="left"/>
              <w:rPr>
                <w:rFonts w:hint="eastAsia"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rPr>
              <w:t>职代会、内部网站等</w:t>
            </w:r>
          </w:p>
        </w:tc>
      </w:tr>
      <w:tr w14:paraId="7C09A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6" w:type="pct"/>
            <w:vMerge w:val="restart"/>
            <w:vAlign w:val="center"/>
          </w:tcPr>
          <w:p w14:paraId="6EA34302">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业务</w:t>
            </w:r>
          </w:p>
          <w:p w14:paraId="1E14287C">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管理</w:t>
            </w:r>
          </w:p>
          <w:p w14:paraId="68A4B91F">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（向内部职工公开）</w:t>
            </w:r>
          </w:p>
        </w:tc>
        <w:tc>
          <w:tcPr>
            <w:tcW w:w="926" w:type="pct"/>
            <w:shd w:val="clear" w:color="auto" w:fill="auto"/>
            <w:noWrap/>
            <w:vAlign w:val="center"/>
          </w:tcPr>
          <w:p w14:paraId="07D0AFA1">
            <w:pPr>
              <w:widowControl/>
              <w:jc w:val="left"/>
              <w:rPr>
                <w:rFonts w:hint="eastAsia"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医院各项管理制度</w:t>
            </w:r>
          </w:p>
        </w:tc>
        <w:tc>
          <w:tcPr>
            <w:tcW w:w="2638" w:type="pct"/>
            <w:shd w:val="clear" w:color="auto" w:fill="auto"/>
            <w:vAlign w:val="center"/>
          </w:tcPr>
          <w:p w14:paraId="136F36B0">
            <w:pPr>
              <w:widowControl/>
              <w:jc w:val="left"/>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向职工公开医院各类管理制度</w:t>
            </w:r>
          </w:p>
        </w:tc>
        <w:tc>
          <w:tcPr>
            <w:tcW w:w="808" w:type="pct"/>
            <w:shd w:val="clear" w:color="auto" w:fill="auto"/>
            <w:vAlign w:val="center"/>
          </w:tcPr>
          <w:p w14:paraId="33BA3496">
            <w:pPr>
              <w:jc w:val="left"/>
              <w:rPr>
                <w:rFonts w:hint="default" w:ascii="仿宋_GB2312" w:hAnsi="仿宋_GB2312" w:eastAsia="仿宋_GB2312"/>
                <w:sz w:val="21"/>
                <w:szCs w:val="21"/>
                <w:lang w:val="en-US" w:eastAsia="zh-CN"/>
              </w:rPr>
            </w:pPr>
            <w:r>
              <w:rPr>
                <w:rFonts w:hint="eastAsia" w:ascii="仿宋_GB2312" w:hAnsi="仿宋_GB2312" w:eastAsia="仿宋_GB2312"/>
                <w:sz w:val="21"/>
                <w:szCs w:val="21"/>
                <w:lang w:val="en-US" w:eastAsia="zh-CN"/>
              </w:rPr>
              <w:t>制度汇编、内部网站等</w:t>
            </w:r>
          </w:p>
        </w:tc>
      </w:tr>
      <w:tr w14:paraId="74311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6" w:type="pct"/>
            <w:vMerge w:val="continue"/>
            <w:vAlign w:val="center"/>
          </w:tcPr>
          <w:p w14:paraId="2887107A">
            <w:pPr>
              <w:widowControl/>
              <w:jc w:val="left"/>
              <w:rPr>
                <w:rFonts w:ascii="仿宋_GB2312" w:hAnsi="等线" w:eastAsia="仿宋_GB2312" w:cs="宋体"/>
                <w:color w:val="000000"/>
                <w:kern w:val="0"/>
                <w:sz w:val="24"/>
                <w:szCs w:val="24"/>
              </w:rPr>
            </w:pPr>
          </w:p>
        </w:tc>
        <w:tc>
          <w:tcPr>
            <w:tcW w:w="926" w:type="pct"/>
            <w:shd w:val="clear" w:color="auto" w:fill="auto"/>
            <w:noWrap/>
            <w:vAlign w:val="center"/>
          </w:tcPr>
          <w:p w14:paraId="3349ECE4">
            <w:pPr>
              <w:widowControl/>
              <w:jc w:val="left"/>
              <w:rPr>
                <w:rFonts w:hint="eastAsia"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医疗质控关键指标</w:t>
            </w:r>
          </w:p>
        </w:tc>
        <w:tc>
          <w:tcPr>
            <w:tcW w:w="2638" w:type="pct"/>
            <w:shd w:val="clear" w:color="auto" w:fill="auto"/>
            <w:vAlign w:val="center"/>
          </w:tcPr>
          <w:p w14:paraId="7B05C5EF">
            <w:pPr>
              <w:widowControl/>
              <w:jc w:val="left"/>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向职工公开医疗质量与安全信息</w:t>
            </w:r>
          </w:p>
        </w:tc>
        <w:tc>
          <w:tcPr>
            <w:tcW w:w="808" w:type="pct"/>
            <w:shd w:val="clear" w:color="auto" w:fill="auto"/>
            <w:vAlign w:val="center"/>
          </w:tcPr>
          <w:p w14:paraId="4B3C6E92">
            <w:pPr>
              <w:jc w:val="left"/>
              <w:rPr>
                <w:rFonts w:hint="eastAsia" w:ascii="仿宋_GB2312" w:hAnsi="仿宋_GB2312" w:eastAsia="仿宋_GB2312"/>
                <w:sz w:val="21"/>
                <w:szCs w:val="21"/>
                <w:lang w:val="en-US" w:eastAsia="zh-CN"/>
              </w:rPr>
            </w:pPr>
            <w:r>
              <w:rPr>
                <w:rFonts w:hint="eastAsia" w:ascii="仿宋_GB2312" w:hAnsi="等线" w:eastAsia="仿宋_GB2312" w:cs="宋体"/>
                <w:color w:val="000000"/>
                <w:kern w:val="0"/>
                <w:sz w:val="24"/>
                <w:szCs w:val="24"/>
              </w:rPr>
              <w:t>相关会议、内部网站等</w:t>
            </w:r>
          </w:p>
        </w:tc>
      </w:tr>
      <w:tr w14:paraId="7BE37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6" w:type="pct"/>
            <w:vMerge w:val="continue"/>
            <w:vAlign w:val="center"/>
          </w:tcPr>
          <w:p w14:paraId="5E21B88A">
            <w:pPr>
              <w:widowControl/>
              <w:jc w:val="left"/>
              <w:rPr>
                <w:rFonts w:ascii="仿宋_GB2312" w:hAnsi="等线" w:eastAsia="仿宋_GB2312" w:cs="宋体"/>
                <w:color w:val="000000"/>
                <w:kern w:val="0"/>
                <w:sz w:val="24"/>
                <w:szCs w:val="24"/>
              </w:rPr>
            </w:pPr>
          </w:p>
        </w:tc>
        <w:tc>
          <w:tcPr>
            <w:tcW w:w="926" w:type="pct"/>
            <w:shd w:val="clear" w:color="auto" w:fill="auto"/>
            <w:noWrap/>
            <w:vAlign w:val="center"/>
          </w:tcPr>
          <w:p w14:paraId="34601329">
            <w:pPr>
              <w:widowControl/>
              <w:jc w:val="left"/>
              <w:rPr>
                <w:rFonts w:hint="eastAsia"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临床、医技科室的诊疗规范及护理常规</w:t>
            </w:r>
          </w:p>
        </w:tc>
        <w:tc>
          <w:tcPr>
            <w:tcW w:w="2638" w:type="pct"/>
            <w:shd w:val="clear" w:color="auto" w:fill="auto"/>
            <w:vAlign w:val="center"/>
          </w:tcPr>
          <w:p w14:paraId="74DCAFA0">
            <w:pPr>
              <w:widowControl/>
              <w:jc w:val="left"/>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向职工公开</w:t>
            </w:r>
            <w:r>
              <w:rPr>
                <w:rFonts w:hint="eastAsia" w:ascii="仿宋_GB2312" w:hAnsi="等线" w:eastAsia="仿宋_GB2312" w:cs="宋体"/>
                <w:color w:val="000000"/>
                <w:kern w:val="0"/>
                <w:sz w:val="24"/>
                <w:szCs w:val="24"/>
              </w:rPr>
              <w:t>临床、医技科室的诊疗</w:t>
            </w:r>
            <w:r>
              <w:rPr>
                <w:rFonts w:hint="eastAsia" w:ascii="仿宋_GB2312" w:hAnsi="等线" w:eastAsia="仿宋_GB2312" w:cs="宋体"/>
                <w:color w:val="000000"/>
                <w:kern w:val="0"/>
                <w:sz w:val="24"/>
                <w:szCs w:val="24"/>
                <w:lang w:val="en-US" w:eastAsia="zh-CN"/>
              </w:rPr>
              <w:t>规范及</w:t>
            </w:r>
            <w:r>
              <w:rPr>
                <w:rFonts w:hint="eastAsia" w:ascii="仿宋_GB2312" w:hAnsi="等线" w:eastAsia="仿宋_GB2312" w:cs="宋体"/>
                <w:color w:val="000000"/>
                <w:kern w:val="0"/>
                <w:sz w:val="24"/>
                <w:szCs w:val="24"/>
              </w:rPr>
              <w:t>护理常规</w:t>
            </w:r>
          </w:p>
        </w:tc>
        <w:tc>
          <w:tcPr>
            <w:tcW w:w="808" w:type="pct"/>
            <w:shd w:val="clear" w:color="auto" w:fill="auto"/>
            <w:vAlign w:val="center"/>
          </w:tcPr>
          <w:p w14:paraId="49A28689">
            <w:pPr>
              <w:jc w:val="left"/>
              <w:rPr>
                <w:rFonts w:hint="eastAsia" w:ascii="仿宋_GB2312" w:hAnsi="仿宋_GB2312" w:eastAsia="仿宋_GB2312"/>
                <w:sz w:val="21"/>
                <w:szCs w:val="21"/>
                <w:lang w:val="en-US" w:eastAsia="zh-CN"/>
              </w:rPr>
            </w:pPr>
            <w:r>
              <w:rPr>
                <w:rFonts w:hint="eastAsia" w:ascii="仿宋_GB2312" w:hAnsi="等线" w:eastAsia="仿宋_GB2312" w:cs="宋体"/>
                <w:color w:val="000000"/>
                <w:kern w:val="0"/>
                <w:sz w:val="24"/>
                <w:szCs w:val="24"/>
              </w:rPr>
              <w:t>相关会议、</w:t>
            </w:r>
            <w:r>
              <w:rPr>
                <w:rFonts w:hint="eastAsia" w:ascii="仿宋_GB2312" w:hAnsi="等线" w:eastAsia="仿宋_GB2312" w:cs="宋体"/>
                <w:color w:val="000000"/>
                <w:kern w:val="0"/>
                <w:sz w:val="24"/>
                <w:szCs w:val="24"/>
                <w:lang w:val="en-US" w:eastAsia="zh-CN"/>
              </w:rPr>
              <w:t>内外网站</w:t>
            </w:r>
            <w:r>
              <w:rPr>
                <w:rFonts w:hint="eastAsia" w:ascii="仿宋_GB2312" w:hAnsi="等线" w:eastAsia="仿宋_GB2312" w:cs="宋体"/>
                <w:color w:val="000000"/>
                <w:kern w:val="0"/>
                <w:sz w:val="24"/>
                <w:szCs w:val="24"/>
              </w:rPr>
              <w:t>等</w:t>
            </w:r>
          </w:p>
        </w:tc>
      </w:tr>
      <w:tr w14:paraId="7935D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6" w:type="pct"/>
            <w:vMerge w:val="continue"/>
            <w:vAlign w:val="center"/>
          </w:tcPr>
          <w:p w14:paraId="41B6CC68">
            <w:pPr>
              <w:widowControl/>
              <w:jc w:val="left"/>
              <w:rPr>
                <w:rFonts w:ascii="仿宋_GB2312" w:hAnsi="等线" w:eastAsia="仿宋_GB2312" w:cs="宋体"/>
                <w:color w:val="000000"/>
                <w:kern w:val="0"/>
                <w:sz w:val="24"/>
                <w:szCs w:val="24"/>
              </w:rPr>
            </w:pPr>
          </w:p>
        </w:tc>
        <w:tc>
          <w:tcPr>
            <w:tcW w:w="926" w:type="pct"/>
            <w:shd w:val="clear" w:color="auto" w:fill="auto"/>
            <w:noWrap/>
            <w:vAlign w:val="center"/>
          </w:tcPr>
          <w:p w14:paraId="7A424522">
            <w:pPr>
              <w:widowControl/>
              <w:jc w:val="left"/>
              <w:rPr>
                <w:rFonts w:hint="eastAsia"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医院应急预案</w:t>
            </w:r>
          </w:p>
        </w:tc>
        <w:tc>
          <w:tcPr>
            <w:tcW w:w="2638" w:type="pct"/>
            <w:shd w:val="clear" w:color="auto" w:fill="auto"/>
            <w:vAlign w:val="center"/>
          </w:tcPr>
          <w:p w14:paraId="12D79DD9">
            <w:pPr>
              <w:widowControl/>
              <w:jc w:val="left"/>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向职工公开医院</w:t>
            </w:r>
            <w:r>
              <w:rPr>
                <w:rFonts w:hint="eastAsia" w:ascii="仿宋_GB2312" w:hAnsi="等线" w:eastAsia="仿宋_GB2312" w:cs="宋体"/>
                <w:color w:val="000000"/>
                <w:kern w:val="0"/>
                <w:sz w:val="24"/>
                <w:szCs w:val="24"/>
              </w:rPr>
              <w:t>应急</w:t>
            </w:r>
            <w:r>
              <w:rPr>
                <w:rFonts w:hint="eastAsia" w:ascii="仿宋_GB2312" w:hAnsi="等线" w:eastAsia="仿宋_GB2312" w:cs="宋体"/>
                <w:color w:val="000000"/>
                <w:kern w:val="0"/>
                <w:sz w:val="24"/>
                <w:szCs w:val="24"/>
                <w:lang w:val="en-US" w:eastAsia="zh-CN"/>
              </w:rPr>
              <w:t>预案</w:t>
            </w:r>
          </w:p>
        </w:tc>
        <w:tc>
          <w:tcPr>
            <w:tcW w:w="808" w:type="pct"/>
            <w:shd w:val="clear" w:color="auto" w:fill="auto"/>
            <w:vAlign w:val="center"/>
          </w:tcPr>
          <w:p w14:paraId="246FE847">
            <w:pPr>
              <w:jc w:val="left"/>
              <w:rPr>
                <w:rFonts w:hint="eastAsia" w:ascii="仿宋_GB2312" w:hAnsi="仿宋_GB2312" w:eastAsia="仿宋_GB2312"/>
                <w:sz w:val="21"/>
                <w:szCs w:val="21"/>
                <w:lang w:val="en-US" w:eastAsia="zh-CN"/>
              </w:rPr>
            </w:pPr>
            <w:r>
              <w:rPr>
                <w:rFonts w:hint="eastAsia" w:ascii="仿宋_GB2312" w:hAnsi="等线" w:eastAsia="仿宋_GB2312" w:cs="宋体"/>
                <w:color w:val="000000"/>
                <w:kern w:val="0"/>
                <w:sz w:val="24"/>
                <w:szCs w:val="24"/>
              </w:rPr>
              <w:t>相关会议、</w:t>
            </w:r>
            <w:r>
              <w:rPr>
                <w:rFonts w:hint="eastAsia" w:ascii="仿宋_GB2312" w:hAnsi="等线" w:eastAsia="仿宋_GB2312" w:cs="宋体"/>
                <w:color w:val="000000"/>
                <w:kern w:val="0"/>
                <w:sz w:val="24"/>
                <w:szCs w:val="24"/>
                <w:lang w:val="en-US" w:eastAsia="zh-CN"/>
              </w:rPr>
              <w:t>培训，内外网站</w:t>
            </w:r>
            <w:r>
              <w:rPr>
                <w:rFonts w:hint="eastAsia" w:ascii="仿宋_GB2312" w:hAnsi="等线" w:eastAsia="仿宋_GB2312" w:cs="宋体"/>
                <w:color w:val="000000"/>
                <w:kern w:val="0"/>
                <w:sz w:val="24"/>
                <w:szCs w:val="24"/>
              </w:rPr>
              <w:t>等</w:t>
            </w:r>
          </w:p>
        </w:tc>
      </w:tr>
      <w:tr w14:paraId="4A825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6" w:type="pct"/>
            <w:vMerge w:val="continue"/>
            <w:vAlign w:val="center"/>
          </w:tcPr>
          <w:p w14:paraId="3773C696">
            <w:pPr>
              <w:widowControl/>
              <w:jc w:val="left"/>
              <w:rPr>
                <w:rFonts w:ascii="仿宋_GB2312" w:hAnsi="等线" w:eastAsia="仿宋_GB2312" w:cs="宋体"/>
                <w:color w:val="000000"/>
                <w:kern w:val="0"/>
                <w:sz w:val="24"/>
                <w:szCs w:val="24"/>
              </w:rPr>
            </w:pPr>
          </w:p>
        </w:tc>
        <w:tc>
          <w:tcPr>
            <w:tcW w:w="926" w:type="pct"/>
            <w:shd w:val="clear" w:color="auto" w:fill="auto"/>
            <w:noWrap/>
            <w:vAlign w:val="center"/>
          </w:tcPr>
          <w:p w14:paraId="315973AE">
            <w:pPr>
              <w:widowControl/>
              <w:jc w:val="left"/>
              <w:rPr>
                <w:rFonts w:hint="eastAsia"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临床科室基本药物使用目录及抗菌药物管理的有关规定</w:t>
            </w:r>
          </w:p>
        </w:tc>
        <w:tc>
          <w:tcPr>
            <w:tcW w:w="2638" w:type="pct"/>
            <w:shd w:val="clear" w:color="auto" w:fill="auto"/>
            <w:vAlign w:val="center"/>
          </w:tcPr>
          <w:p w14:paraId="0E17CFC3">
            <w:pPr>
              <w:widowControl/>
              <w:jc w:val="left"/>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向职工公开关于抗菌药物</w:t>
            </w:r>
            <w:r>
              <w:rPr>
                <w:rFonts w:hint="eastAsia" w:ascii="仿宋_GB2312" w:hAnsi="等线" w:eastAsia="仿宋_GB2312" w:cs="宋体"/>
                <w:color w:val="000000"/>
                <w:kern w:val="0"/>
                <w:sz w:val="24"/>
                <w:szCs w:val="24"/>
              </w:rPr>
              <w:t>管理的有关</w:t>
            </w:r>
            <w:r>
              <w:rPr>
                <w:rFonts w:hint="eastAsia" w:ascii="仿宋_GB2312" w:hAnsi="等线" w:eastAsia="仿宋_GB2312" w:cs="宋体"/>
                <w:color w:val="000000"/>
                <w:kern w:val="0"/>
                <w:sz w:val="24"/>
                <w:szCs w:val="24"/>
                <w:lang w:val="en-US" w:eastAsia="zh-CN"/>
              </w:rPr>
              <w:t>规定</w:t>
            </w:r>
          </w:p>
        </w:tc>
        <w:tc>
          <w:tcPr>
            <w:tcW w:w="808" w:type="pct"/>
            <w:shd w:val="clear" w:color="auto" w:fill="auto"/>
            <w:vAlign w:val="center"/>
          </w:tcPr>
          <w:p w14:paraId="3E26731E">
            <w:pPr>
              <w:jc w:val="left"/>
              <w:rPr>
                <w:rFonts w:hint="eastAsia" w:ascii="仿宋_GB2312" w:hAnsi="仿宋_GB2312" w:eastAsia="仿宋_GB2312"/>
                <w:sz w:val="21"/>
                <w:szCs w:val="21"/>
                <w:lang w:val="en-US" w:eastAsia="zh-CN"/>
              </w:rPr>
            </w:pPr>
            <w:r>
              <w:rPr>
                <w:rFonts w:hint="eastAsia" w:ascii="仿宋_GB2312" w:hAnsi="等线" w:eastAsia="仿宋_GB2312" w:cs="宋体"/>
                <w:color w:val="000000"/>
                <w:kern w:val="0"/>
                <w:sz w:val="24"/>
                <w:szCs w:val="24"/>
              </w:rPr>
              <w:t>相关会议、</w:t>
            </w:r>
            <w:r>
              <w:rPr>
                <w:rFonts w:hint="eastAsia" w:ascii="仿宋_GB2312" w:hAnsi="等线" w:eastAsia="仿宋_GB2312" w:cs="宋体"/>
                <w:color w:val="000000"/>
                <w:kern w:val="0"/>
                <w:sz w:val="24"/>
                <w:szCs w:val="24"/>
                <w:lang w:val="en-US" w:eastAsia="zh-CN"/>
              </w:rPr>
              <w:t>培训，网站</w:t>
            </w:r>
            <w:r>
              <w:rPr>
                <w:rFonts w:hint="eastAsia" w:ascii="仿宋_GB2312" w:hAnsi="等线" w:eastAsia="仿宋_GB2312" w:cs="宋体"/>
                <w:color w:val="000000"/>
                <w:kern w:val="0"/>
                <w:sz w:val="24"/>
                <w:szCs w:val="24"/>
              </w:rPr>
              <w:t>等</w:t>
            </w:r>
          </w:p>
        </w:tc>
      </w:tr>
      <w:tr w14:paraId="113BB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6" w:type="pct"/>
            <w:vMerge w:val="restart"/>
            <w:vAlign w:val="center"/>
          </w:tcPr>
          <w:p w14:paraId="2D0F8430">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职工关注事项</w:t>
            </w:r>
          </w:p>
          <w:p w14:paraId="05923292">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（向内部职工公开）</w:t>
            </w:r>
          </w:p>
        </w:tc>
        <w:tc>
          <w:tcPr>
            <w:tcW w:w="926" w:type="pct"/>
            <w:shd w:val="clear" w:color="auto" w:fill="auto"/>
            <w:noWrap/>
            <w:vAlign w:val="center"/>
          </w:tcPr>
          <w:p w14:paraId="019B2769">
            <w:pPr>
              <w:widowControl/>
              <w:jc w:val="left"/>
              <w:rPr>
                <w:rFonts w:hint="eastAsia"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人事管理、职称评聘、考核、评价结果等有关事项</w:t>
            </w:r>
          </w:p>
        </w:tc>
        <w:tc>
          <w:tcPr>
            <w:tcW w:w="2638" w:type="pct"/>
            <w:shd w:val="clear" w:color="auto" w:fill="auto"/>
            <w:vAlign w:val="center"/>
          </w:tcPr>
          <w:p w14:paraId="46B8CC6C">
            <w:pPr>
              <w:widowControl/>
              <w:jc w:val="left"/>
              <w:rPr>
                <w:rFonts w:hint="eastAsia"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向职工公开了人事管理、职称评聘、考核、评价等有关事项</w:t>
            </w:r>
          </w:p>
        </w:tc>
        <w:tc>
          <w:tcPr>
            <w:tcW w:w="808" w:type="pct"/>
            <w:shd w:val="clear" w:color="auto" w:fill="auto"/>
            <w:vAlign w:val="center"/>
          </w:tcPr>
          <w:p w14:paraId="65CAEAC9">
            <w:pPr>
              <w:jc w:val="left"/>
              <w:rPr>
                <w:rFonts w:hint="default" w:ascii="仿宋_GB2312" w:hAnsi="仿宋_GB2312" w:eastAsia="仿宋_GB2312"/>
                <w:sz w:val="21"/>
                <w:szCs w:val="21"/>
                <w:lang w:val="en-US" w:eastAsia="zh-CN"/>
              </w:rPr>
            </w:pPr>
            <w:r>
              <w:rPr>
                <w:rFonts w:hint="eastAsia" w:ascii="仿宋_GB2312" w:hAnsi="等线" w:eastAsia="仿宋_GB2312" w:cs="宋体"/>
                <w:color w:val="000000"/>
                <w:kern w:val="0"/>
                <w:sz w:val="24"/>
                <w:szCs w:val="24"/>
              </w:rPr>
              <w:t>相关会议</w:t>
            </w:r>
            <w:r>
              <w:rPr>
                <w:rFonts w:hint="eastAsia" w:ascii="仿宋_GB2312" w:hAnsi="等线" w:eastAsia="仿宋_GB2312" w:cs="宋体"/>
                <w:color w:val="000000"/>
                <w:kern w:val="0"/>
                <w:sz w:val="24"/>
                <w:szCs w:val="24"/>
                <w:lang w:eastAsia="zh-CN"/>
              </w:rPr>
              <w:t>、</w:t>
            </w:r>
            <w:r>
              <w:rPr>
                <w:rFonts w:hint="eastAsia" w:ascii="仿宋_GB2312" w:hAnsi="等线" w:eastAsia="仿宋_GB2312" w:cs="宋体"/>
                <w:color w:val="000000"/>
                <w:kern w:val="0"/>
                <w:sz w:val="24"/>
                <w:szCs w:val="24"/>
                <w:lang w:val="en-US" w:eastAsia="zh-CN"/>
              </w:rPr>
              <w:t>公开栏等</w:t>
            </w:r>
          </w:p>
        </w:tc>
      </w:tr>
      <w:tr w14:paraId="7B2C7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6" w:type="pct"/>
            <w:vMerge w:val="continue"/>
            <w:vAlign w:val="center"/>
          </w:tcPr>
          <w:p w14:paraId="4C0E4656">
            <w:pPr>
              <w:widowControl/>
              <w:jc w:val="center"/>
              <w:rPr>
                <w:rFonts w:hint="eastAsia" w:ascii="仿宋_GB2312" w:hAnsi="等线" w:eastAsia="仿宋_GB2312" w:cs="宋体"/>
                <w:color w:val="000000"/>
                <w:kern w:val="0"/>
                <w:sz w:val="24"/>
                <w:szCs w:val="24"/>
              </w:rPr>
            </w:pPr>
          </w:p>
        </w:tc>
        <w:tc>
          <w:tcPr>
            <w:tcW w:w="926" w:type="pct"/>
            <w:shd w:val="clear" w:color="auto" w:fill="auto"/>
            <w:noWrap/>
            <w:vAlign w:val="center"/>
          </w:tcPr>
          <w:p w14:paraId="3FB9DF4B">
            <w:pPr>
              <w:widowControl/>
              <w:jc w:val="left"/>
              <w:rPr>
                <w:rFonts w:hint="eastAsia"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设备仪器招标、物资采购供应情况</w:t>
            </w:r>
          </w:p>
        </w:tc>
        <w:tc>
          <w:tcPr>
            <w:tcW w:w="2638" w:type="pct"/>
            <w:shd w:val="clear" w:color="auto" w:fill="auto"/>
            <w:vAlign w:val="center"/>
          </w:tcPr>
          <w:p w14:paraId="572BFFB5">
            <w:pPr>
              <w:jc w:val="left"/>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向职工公开了医院设备仪器招标、物资采购供应情况</w:t>
            </w:r>
          </w:p>
        </w:tc>
        <w:tc>
          <w:tcPr>
            <w:tcW w:w="808" w:type="pct"/>
            <w:shd w:val="clear" w:color="auto" w:fill="auto"/>
            <w:vAlign w:val="center"/>
          </w:tcPr>
          <w:p w14:paraId="4A621CF3">
            <w:pPr>
              <w:jc w:val="left"/>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网站等</w:t>
            </w:r>
          </w:p>
        </w:tc>
      </w:tr>
    </w:tbl>
    <w:p w14:paraId="2D8BE071">
      <w:pPr>
        <w:ind w:firstLine="420"/>
        <w:rPr>
          <w:rFonts w:hint="default"/>
          <w:sz w:val="36"/>
          <w:szCs w:val="36"/>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3MTFlNjc4ODdkZGY3ZmQzMTVjZTZmNDY5N2Q5ZjMifQ=="/>
  </w:docVars>
  <w:rsids>
    <w:rsidRoot w:val="34993F11"/>
    <w:rsid w:val="0F906F5B"/>
    <w:rsid w:val="0F917AC3"/>
    <w:rsid w:val="0FAC2EB1"/>
    <w:rsid w:val="34993F11"/>
    <w:rsid w:val="39110276"/>
    <w:rsid w:val="3CBC241E"/>
    <w:rsid w:val="410F0A26"/>
    <w:rsid w:val="425D1C65"/>
    <w:rsid w:val="65610081"/>
    <w:rsid w:val="695754B8"/>
    <w:rsid w:val="6CA47D65"/>
    <w:rsid w:val="718C1A9B"/>
    <w:rsid w:val="732A0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2946</Words>
  <Characters>2946</Characters>
  <Lines>0</Lines>
  <Paragraphs>0</Paragraphs>
  <TotalTime>8</TotalTime>
  <ScaleCrop>false</ScaleCrop>
  <LinksUpToDate>false</LinksUpToDate>
  <CharactersWithSpaces>2946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2024-05-17T10:16:00Z</dcterms:created>
  <dc:creator>魏丽艳</dc:creator>
  <cp:lastModifiedBy>q晨</cp:lastModifiedBy>
  <cp:lastPrinted>2025-04-08T09:23:19Z</cp:lastPrinted>
  <dcterms:modified xsi:type="dcterms:W3CDTF">2025-04-08T09:24:17Z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2552ADEAB4984DAD84ADF614AE949755_13</vt:lpwstr>
  </property>
  <property fmtid="{D5CDD505-2E9C-101B-9397-08002B2CF9AE}" pid="4" name="KSOTemplateDocerSaveRecord">
    <vt:lpwstr>eyJoZGlkIjoiMDE3MTFlNjc4ODdkZGY3ZmQzMTVjZTZmNDY5N2Q5ZjMiLCJ1c2VySWQiOiIzNDQ0ODMzODkifQ==</vt:lpwstr>
  </property>
</Properties>
</file>